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CD4" w:rsidRDefault="00366DC0" w:rsidP="00366DC0">
      <w:pPr>
        <w:pStyle w:val="a3"/>
        <w:shd w:val="clear" w:color="auto" w:fill="FFFFFF"/>
        <w:spacing w:before="0" w:beforeAutospacing="0" w:after="0" w:afterAutospacing="0" w:line="360" w:lineRule="auto"/>
        <w:ind w:firstLineChars="400" w:firstLine="1124"/>
        <w:rPr>
          <w:rFonts w:asciiTheme="majorEastAsia" w:eastAsiaTheme="majorEastAsia" w:hAnsiTheme="majorEastAsia" w:cs="Helvetica"/>
          <w:b/>
          <w:color w:val="333333"/>
          <w:sz w:val="28"/>
          <w:szCs w:val="28"/>
        </w:rPr>
      </w:pPr>
      <w:r>
        <w:rPr>
          <w:rFonts w:asciiTheme="majorEastAsia" w:eastAsiaTheme="majorEastAsia" w:hAnsiTheme="majorEastAsia" w:cs="Helvetica" w:hint="eastAsia"/>
          <w:b/>
          <w:color w:val="333333"/>
          <w:sz w:val="28"/>
          <w:szCs w:val="28"/>
        </w:rPr>
        <w:t>党员</w:t>
      </w:r>
      <w:r w:rsidR="000C0A9A" w:rsidRPr="006A6BC6">
        <w:rPr>
          <w:rFonts w:asciiTheme="majorEastAsia" w:eastAsiaTheme="majorEastAsia" w:hAnsiTheme="majorEastAsia" w:cs="Helvetica" w:hint="eastAsia"/>
          <w:b/>
          <w:color w:val="333333"/>
          <w:sz w:val="28"/>
          <w:szCs w:val="28"/>
        </w:rPr>
        <w:t>“两学一做”学习教育</w:t>
      </w:r>
      <w:r>
        <w:rPr>
          <w:rFonts w:asciiTheme="majorEastAsia" w:eastAsiaTheme="majorEastAsia" w:hAnsiTheme="majorEastAsia" w:cs="Helvetica" w:hint="eastAsia"/>
          <w:b/>
          <w:color w:val="333333"/>
          <w:sz w:val="28"/>
          <w:szCs w:val="28"/>
        </w:rPr>
        <w:t>应知应会</w:t>
      </w:r>
      <w:r w:rsidR="00AC50AE" w:rsidRPr="006A6BC6">
        <w:rPr>
          <w:rFonts w:asciiTheme="majorEastAsia" w:eastAsiaTheme="majorEastAsia" w:hAnsiTheme="majorEastAsia" w:cs="Helvetica" w:hint="eastAsia"/>
          <w:b/>
          <w:color w:val="333333"/>
          <w:sz w:val="28"/>
          <w:szCs w:val="28"/>
        </w:rPr>
        <w:t>名词</w:t>
      </w:r>
    </w:p>
    <w:p w:rsidR="00493CD4" w:rsidRPr="00366DC0" w:rsidRDefault="00493CD4" w:rsidP="00493CD4">
      <w:pPr>
        <w:pStyle w:val="a3"/>
        <w:shd w:val="clear" w:color="auto" w:fill="FFFFFF"/>
        <w:spacing w:before="0" w:beforeAutospacing="0" w:after="0" w:afterAutospacing="0" w:line="360" w:lineRule="auto"/>
        <w:ind w:firstLineChars="200" w:firstLine="562"/>
        <w:rPr>
          <w:rFonts w:asciiTheme="majorEastAsia" w:eastAsiaTheme="majorEastAsia" w:hAnsiTheme="majorEastAsia" w:cs="Helvetica"/>
          <w:b/>
          <w:color w:val="333333"/>
          <w:sz w:val="28"/>
          <w:szCs w:val="28"/>
        </w:rPr>
      </w:pPr>
    </w:p>
    <w:p w:rsidR="00973688" w:rsidRPr="00493CD4" w:rsidRDefault="00493CD4" w:rsidP="00493CD4">
      <w:pPr>
        <w:pStyle w:val="a3"/>
        <w:shd w:val="clear" w:color="auto" w:fill="FFFFFF"/>
        <w:spacing w:before="0" w:beforeAutospacing="0" w:after="0" w:afterAutospacing="0" w:line="360" w:lineRule="auto"/>
        <w:ind w:firstLineChars="200" w:firstLine="562"/>
        <w:rPr>
          <w:rFonts w:asciiTheme="majorEastAsia" w:eastAsiaTheme="majorEastAsia" w:hAnsiTheme="majorEastAsia" w:cs="Helvetica"/>
          <w:b/>
          <w:color w:val="333333"/>
          <w:sz w:val="28"/>
          <w:szCs w:val="28"/>
        </w:rPr>
      </w:pPr>
      <w:r>
        <w:rPr>
          <w:rFonts w:asciiTheme="majorEastAsia" w:eastAsiaTheme="majorEastAsia" w:hAnsiTheme="majorEastAsia" w:cs="Helvetica" w:hint="eastAsia"/>
          <w:b/>
          <w:color w:val="333333"/>
          <w:sz w:val="28"/>
          <w:szCs w:val="28"/>
        </w:rPr>
        <w:t>1、</w:t>
      </w:r>
      <w:r w:rsidR="008B712E" w:rsidRPr="006A6BC6">
        <w:rPr>
          <w:rFonts w:asciiTheme="majorEastAsia" w:eastAsiaTheme="majorEastAsia" w:hAnsiTheme="majorEastAsia" w:cs="Helvetica" w:hint="eastAsia"/>
          <w:color w:val="333333"/>
          <w:sz w:val="28"/>
          <w:szCs w:val="28"/>
        </w:rPr>
        <w:t>一路一带</w:t>
      </w:r>
    </w:p>
    <w:p w:rsidR="008B712E" w:rsidRPr="006A6BC6" w:rsidRDefault="00AC50AE" w:rsidP="006A6BC6">
      <w:pPr>
        <w:pStyle w:val="a3"/>
        <w:shd w:val="clear" w:color="auto" w:fill="FFFFFF"/>
        <w:spacing w:before="0" w:beforeAutospacing="0" w:after="0" w:afterAutospacing="0" w:line="360" w:lineRule="auto"/>
        <w:ind w:firstLineChars="150" w:firstLine="420"/>
        <w:rPr>
          <w:rFonts w:asciiTheme="majorEastAsia" w:eastAsiaTheme="majorEastAsia" w:hAnsiTheme="majorEastAsia" w:cs="Arial"/>
          <w:color w:val="333333"/>
          <w:sz w:val="28"/>
          <w:szCs w:val="28"/>
          <w:shd w:val="clear" w:color="auto" w:fill="FFFFFF"/>
        </w:rPr>
      </w:pPr>
      <w:r w:rsidRPr="006A6BC6">
        <w:rPr>
          <w:rFonts w:asciiTheme="majorEastAsia" w:eastAsiaTheme="majorEastAsia" w:hAnsiTheme="majorEastAsia" w:cs="Arial"/>
          <w:color w:val="333333"/>
          <w:sz w:val="28"/>
          <w:szCs w:val="28"/>
          <w:shd w:val="clear" w:color="auto" w:fill="FFFFFF"/>
        </w:rPr>
        <w:t>“丝绸之路经济带”和“21世纪海上丝绸之路”的简称</w:t>
      </w:r>
      <w:r w:rsidRPr="006A6BC6">
        <w:rPr>
          <w:rFonts w:asciiTheme="majorEastAsia" w:eastAsiaTheme="majorEastAsia" w:hAnsiTheme="majorEastAsia" w:cs="Arial" w:hint="eastAsia"/>
          <w:color w:val="333333"/>
          <w:sz w:val="28"/>
          <w:szCs w:val="28"/>
          <w:shd w:val="clear" w:color="auto" w:fill="FFFFFF"/>
        </w:rPr>
        <w:t>。</w:t>
      </w:r>
      <w:r w:rsidRPr="006A6BC6">
        <w:rPr>
          <w:rFonts w:asciiTheme="majorEastAsia" w:eastAsiaTheme="majorEastAsia" w:hAnsiTheme="majorEastAsia" w:cs="Arial"/>
          <w:color w:val="333333"/>
          <w:sz w:val="28"/>
          <w:szCs w:val="28"/>
          <w:shd w:val="clear" w:color="auto" w:fill="FFFFFF"/>
        </w:rPr>
        <w:t>一带一路旨在借用古代丝绸之路的历史符号，高举和平发展的旗帜，积极发展与沿线国家的经济合作伙伴关系，共同打造政治互信、经济融合、文化包容的利益共同体、命运共同体和责任共同体。</w:t>
      </w:r>
    </w:p>
    <w:p w:rsidR="001108C3" w:rsidRPr="006A6BC6" w:rsidRDefault="00475F92" w:rsidP="00493CD4">
      <w:pPr>
        <w:pStyle w:val="a3"/>
        <w:shd w:val="clear" w:color="auto" w:fill="FFFFFF"/>
        <w:spacing w:before="0" w:beforeAutospacing="0" w:after="0" w:afterAutospacing="0" w:line="360" w:lineRule="auto"/>
        <w:ind w:firstLineChars="200" w:firstLine="560"/>
        <w:rPr>
          <w:rFonts w:asciiTheme="majorEastAsia" w:eastAsiaTheme="majorEastAsia" w:hAnsiTheme="majorEastAsia" w:cs="Arial"/>
          <w:color w:val="333333"/>
          <w:sz w:val="28"/>
          <w:szCs w:val="28"/>
          <w:shd w:val="clear" w:color="auto" w:fill="FFFFFF"/>
        </w:rPr>
      </w:pPr>
      <w:r w:rsidRPr="006A6BC6">
        <w:rPr>
          <w:rFonts w:asciiTheme="majorEastAsia" w:eastAsiaTheme="majorEastAsia" w:hAnsiTheme="majorEastAsia" w:cs="Arial" w:hint="eastAsia"/>
          <w:color w:val="333333"/>
          <w:sz w:val="28"/>
          <w:szCs w:val="28"/>
          <w:shd w:val="clear" w:color="auto" w:fill="FFFFFF"/>
        </w:rPr>
        <w:t>2、</w:t>
      </w:r>
      <w:r w:rsidR="001108C3" w:rsidRPr="006A6BC6">
        <w:rPr>
          <w:rFonts w:asciiTheme="majorEastAsia" w:eastAsiaTheme="majorEastAsia" w:hAnsiTheme="majorEastAsia" w:cs="Arial" w:hint="eastAsia"/>
          <w:color w:val="333333"/>
          <w:sz w:val="28"/>
          <w:szCs w:val="28"/>
          <w:shd w:val="clear" w:color="auto" w:fill="FFFFFF"/>
        </w:rPr>
        <w:t>一岗双责</w:t>
      </w:r>
    </w:p>
    <w:p w:rsidR="001108C3" w:rsidRPr="006A6BC6" w:rsidRDefault="001108C3" w:rsidP="006A6BC6">
      <w:pPr>
        <w:pStyle w:val="a3"/>
        <w:shd w:val="clear" w:color="auto" w:fill="FFFFFF"/>
        <w:spacing w:before="0" w:beforeAutospacing="0" w:after="0" w:afterAutospacing="0" w:line="360" w:lineRule="auto"/>
        <w:ind w:firstLineChars="150" w:firstLine="420"/>
        <w:rPr>
          <w:rFonts w:asciiTheme="majorEastAsia" w:eastAsiaTheme="majorEastAsia" w:hAnsiTheme="majorEastAsia" w:cs="Arial"/>
          <w:color w:val="333333"/>
          <w:sz w:val="28"/>
          <w:szCs w:val="28"/>
          <w:shd w:val="clear" w:color="auto" w:fill="FFFFFF"/>
        </w:rPr>
      </w:pPr>
      <w:r w:rsidRPr="006A6BC6">
        <w:rPr>
          <w:rFonts w:asciiTheme="majorEastAsia" w:eastAsiaTheme="majorEastAsia" w:hAnsiTheme="majorEastAsia" w:cs="Arial"/>
          <w:color w:val="333333"/>
          <w:sz w:val="28"/>
          <w:szCs w:val="28"/>
          <w:shd w:val="clear" w:color="auto" w:fill="FFFFFF"/>
        </w:rPr>
        <w:t>“一岗”就是一个领导干部的职务所对应的岗位；“双责”就是一个领导干部既要对所在岗位应当承担的具体业务工作</w:t>
      </w:r>
      <w:hyperlink r:id="rId5" w:tgtFrame="_blank" w:history="1">
        <w:r w:rsidRPr="006A6BC6">
          <w:rPr>
            <w:rStyle w:val="a4"/>
            <w:rFonts w:asciiTheme="majorEastAsia" w:eastAsiaTheme="majorEastAsia" w:hAnsiTheme="majorEastAsia" w:cs="Arial"/>
            <w:color w:val="009900"/>
            <w:sz w:val="28"/>
            <w:szCs w:val="28"/>
            <w:u w:val="none"/>
            <w:shd w:val="clear" w:color="auto" w:fill="FFFFFF"/>
          </w:rPr>
          <w:t>负责</w:t>
        </w:r>
      </w:hyperlink>
      <w:r w:rsidR="005005D4" w:rsidRPr="006A6BC6">
        <w:rPr>
          <w:rFonts w:asciiTheme="majorEastAsia" w:eastAsiaTheme="majorEastAsia" w:hAnsiTheme="majorEastAsia" w:cs="Arial"/>
          <w:color w:val="333333"/>
          <w:sz w:val="28"/>
          <w:szCs w:val="28"/>
          <w:shd w:val="clear" w:color="auto" w:fill="FFFFFF"/>
        </w:rPr>
        <w:t>，又要对所在岗位</w:t>
      </w:r>
      <w:r w:rsidRPr="006A6BC6">
        <w:rPr>
          <w:rFonts w:asciiTheme="majorEastAsia" w:eastAsiaTheme="majorEastAsia" w:hAnsiTheme="majorEastAsia" w:cs="Arial"/>
          <w:color w:val="333333"/>
          <w:sz w:val="28"/>
          <w:szCs w:val="28"/>
          <w:shd w:val="clear" w:color="auto" w:fill="FFFFFF"/>
        </w:rPr>
        <w:t>的</w:t>
      </w:r>
      <w:r w:rsidR="005005D4" w:rsidRPr="006A6BC6">
        <w:rPr>
          <w:rFonts w:asciiTheme="majorEastAsia" w:eastAsiaTheme="majorEastAsia" w:hAnsiTheme="majorEastAsia" w:cs="Arial" w:hint="eastAsia"/>
          <w:color w:val="333333"/>
          <w:sz w:val="28"/>
          <w:szCs w:val="28"/>
          <w:shd w:val="clear" w:color="auto" w:fill="FFFFFF"/>
        </w:rPr>
        <w:t>党建、意识形态、</w:t>
      </w:r>
      <w:r w:rsidRPr="006A6BC6">
        <w:rPr>
          <w:rFonts w:asciiTheme="majorEastAsia" w:eastAsiaTheme="majorEastAsia" w:hAnsiTheme="majorEastAsia" w:cs="Arial"/>
          <w:color w:val="333333"/>
          <w:sz w:val="28"/>
          <w:szCs w:val="28"/>
          <w:shd w:val="clear" w:color="auto" w:fill="FFFFFF"/>
        </w:rPr>
        <w:t>党风廉政</w:t>
      </w:r>
      <w:hyperlink r:id="rId6" w:tgtFrame="_blank" w:history="1">
        <w:r w:rsidRPr="006A6BC6">
          <w:rPr>
            <w:rStyle w:val="a4"/>
            <w:rFonts w:asciiTheme="majorEastAsia" w:eastAsiaTheme="majorEastAsia" w:hAnsiTheme="majorEastAsia" w:cs="Arial"/>
            <w:color w:val="136EC2"/>
            <w:sz w:val="28"/>
            <w:szCs w:val="28"/>
            <w:u w:val="none"/>
            <w:shd w:val="clear" w:color="auto" w:fill="FFFFFF"/>
          </w:rPr>
          <w:t>建设</w:t>
        </w:r>
      </w:hyperlink>
      <w:r w:rsidR="005005D4" w:rsidRPr="006A6BC6">
        <w:rPr>
          <w:rFonts w:asciiTheme="majorEastAsia" w:eastAsiaTheme="majorEastAsia" w:hAnsiTheme="majorEastAsia" w:cs="Arial" w:hint="eastAsia"/>
          <w:color w:val="333333"/>
          <w:sz w:val="28"/>
          <w:szCs w:val="28"/>
          <w:shd w:val="clear" w:color="auto" w:fill="FFFFFF"/>
        </w:rPr>
        <w:t>责任制等</w:t>
      </w:r>
      <w:r w:rsidRPr="006A6BC6">
        <w:rPr>
          <w:rFonts w:asciiTheme="majorEastAsia" w:eastAsiaTheme="majorEastAsia" w:hAnsiTheme="majorEastAsia" w:cs="Arial"/>
          <w:color w:val="333333"/>
          <w:sz w:val="28"/>
          <w:szCs w:val="28"/>
          <w:shd w:val="clear" w:color="auto" w:fill="FFFFFF"/>
        </w:rPr>
        <w:t>负责</w:t>
      </w:r>
      <w:r w:rsidRPr="006A6BC6">
        <w:rPr>
          <w:rFonts w:asciiTheme="majorEastAsia" w:eastAsiaTheme="majorEastAsia" w:hAnsiTheme="majorEastAsia" w:cs="Arial" w:hint="eastAsia"/>
          <w:color w:val="333333"/>
          <w:sz w:val="28"/>
          <w:szCs w:val="28"/>
          <w:shd w:val="clear" w:color="auto" w:fill="FFFFFF"/>
        </w:rPr>
        <w:t>。</w:t>
      </w:r>
    </w:p>
    <w:p w:rsidR="00973688" w:rsidRPr="006A6BC6" w:rsidRDefault="00475F92"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3、</w:t>
      </w:r>
      <w:r w:rsidR="00973688" w:rsidRPr="006A6BC6">
        <w:rPr>
          <w:rFonts w:asciiTheme="majorEastAsia" w:eastAsiaTheme="majorEastAsia" w:hAnsiTheme="majorEastAsia" w:cs="Helvetica" w:hint="eastAsia"/>
          <w:color w:val="333333"/>
          <w:sz w:val="28"/>
          <w:szCs w:val="28"/>
        </w:rPr>
        <w:t>两个先锋队</w:t>
      </w:r>
    </w:p>
    <w:p w:rsidR="009F464B" w:rsidRPr="006A6BC6" w:rsidRDefault="00973688" w:rsidP="006A6BC6">
      <w:pPr>
        <w:pStyle w:val="a3"/>
        <w:shd w:val="clear" w:color="auto" w:fill="FFFFFF"/>
        <w:spacing w:before="0" w:beforeAutospacing="0" w:after="0" w:afterAutospacing="0" w:line="360" w:lineRule="auto"/>
        <w:ind w:left="295"/>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《中国共产党党章》指出：中国共产党是中国工人阶级的先锋队，</w:t>
      </w:r>
    </w:p>
    <w:p w:rsidR="00973688" w:rsidRPr="006A6BC6" w:rsidRDefault="00973688" w:rsidP="006A6BC6">
      <w:pPr>
        <w:pStyle w:val="a3"/>
        <w:shd w:val="clear" w:color="auto" w:fill="FFFFFF"/>
        <w:spacing w:before="0" w:beforeAutospacing="0" w:after="0" w:afterAutospacing="0" w:line="360" w:lineRule="auto"/>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同时是中国人民和中华民族的先锋队。</w:t>
      </w:r>
    </w:p>
    <w:p w:rsidR="00AC50AE" w:rsidRPr="006A6BC6" w:rsidRDefault="00475F92" w:rsidP="006A6BC6">
      <w:pPr>
        <w:pStyle w:val="a3"/>
        <w:shd w:val="clear" w:color="auto" w:fill="FFFFFF"/>
        <w:spacing w:before="0" w:beforeAutospacing="0" w:after="0" w:afterAutospacing="0" w:line="360" w:lineRule="auto"/>
        <w:ind w:firstLineChars="150" w:firstLine="420"/>
        <w:rPr>
          <w:rFonts w:asciiTheme="majorEastAsia" w:eastAsiaTheme="majorEastAsia" w:hAnsiTheme="majorEastAsia" w:cs="Arial"/>
          <w:color w:val="333333"/>
          <w:sz w:val="28"/>
          <w:szCs w:val="28"/>
        </w:rPr>
      </w:pPr>
      <w:r w:rsidRPr="006A6BC6">
        <w:rPr>
          <w:rFonts w:asciiTheme="majorEastAsia" w:eastAsiaTheme="majorEastAsia" w:hAnsiTheme="majorEastAsia" w:cs="Helvetica" w:hint="eastAsia"/>
          <w:color w:val="333333"/>
          <w:sz w:val="28"/>
          <w:szCs w:val="28"/>
        </w:rPr>
        <w:t>4</w:t>
      </w:r>
      <w:r w:rsidR="00973688" w:rsidRPr="006A6BC6">
        <w:rPr>
          <w:rFonts w:asciiTheme="majorEastAsia" w:eastAsiaTheme="majorEastAsia" w:hAnsiTheme="majorEastAsia" w:cs="Helvetica" w:hint="eastAsia"/>
          <w:color w:val="333333"/>
          <w:sz w:val="28"/>
          <w:szCs w:val="28"/>
        </w:rPr>
        <w:t>、</w:t>
      </w:r>
      <w:r w:rsidR="00AC50AE" w:rsidRPr="006A6BC6">
        <w:rPr>
          <w:rFonts w:asciiTheme="majorEastAsia" w:eastAsiaTheme="majorEastAsia" w:hAnsiTheme="majorEastAsia" w:cs="Arial"/>
          <w:color w:val="333333"/>
          <w:sz w:val="28"/>
          <w:szCs w:val="28"/>
        </w:rPr>
        <w:t>“两学一做”学习教育</w:t>
      </w:r>
    </w:p>
    <w:p w:rsidR="00AC50AE" w:rsidRPr="006A6BC6" w:rsidRDefault="00973688" w:rsidP="006A6BC6">
      <w:pPr>
        <w:pStyle w:val="a3"/>
        <w:shd w:val="clear" w:color="auto" w:fill="FFFFFF"/>
        <w:spacing w:before="0" w:beforeAutospacing="0" w:after="0" w:afterAutospacing="0" w:line="360" w:lineRule="auto"/>
        <w:ind w:firstLineChars="150" w:firstLine="420"/>
        <w:rPr>
          <w:rFonts w:asciiTheme="majorEastAsia" w:eastAsiaTheme="majorEastAsia" w:hAnsiTheme="majorEastAsia" w:cs="Arial"/>
          <w:color w:val="333333"/>
          <w:sz w:val="28"/>
          <w:szCs w:val="28"/>
        </w:rPr>
      </w:pPr>
      <w:r w:rsidRPr="006A6BC6">
        <w:rPr>
          <w:rFonts w:asciiTheme="majorEastAsia" w:eastAsiaTheme="majorEastAsia" w:hAnsiTheme="majorEastAsia" w:cs="Arial"/>
          <w:color w:val="333333"/>
          <w:sz w:val="28"/>
          <w:szCs w:val="28"/>
        </w:rPr>
        <w:t>指</w:t>
      </w:r>
      <w:r w:rsidR="00AC50AE" w:rsidRPr="006A6BC6">
        <w:rPr>
          <w:rFonts w:asciiTheme="majorEastAsia" w:eastAsiaTheme="majorEastAsia" w:hAnsiTheme="majorEastAsia" w:cs="Arial"/>
          <w:color w:val="333333"/>
          <w:sz w:val="28"/>
          <w:szCs w:val="28"/>
        </w:rPr>
        <w:t>“学党章党规、学系列讲话，做合格党员”学习教育。2016年2月，</w:t>
      </w:r>
      <w:hyperlink r:id="rId7" w:tgtFrame="_blank" w:history="1">
        <w:r w:rsidR="00AC50AE" w:rsidRPr="006A6BC6">
          <w:rPr>
            <w:rStyle w:val="a4"/>
            <w:rFonts w:asciiTheme="majorEastAsia" w:eastAsiaTheme="majorEastAsia" w:hAnsiTheme="majorEastAsia" w:cs="Arial"/>
            <w:color w:val="009900"/>
            <w:sz w:val="28"/>
            <w:szCs w:val="28"/>
            <w:u w:val="none"/>
          </w:rPr>
          <w:t>中共中央办公厅</w:t>
        </w:r>
      </w:hyperlink>
      <w:r w:rsidR="00AC50AE" w:rsidRPr="006A6BC6">
        <w:rPr>
          <w:rFonts w:asciiTheme="majorEastAsia" w:eastAsiaTheme="majorEastAsia" w:hAnsiTheme="majorEastAsia" w:cs="Arial"/>
          <w:color w:val="333333"/>
          <w:sz w:val="28"/>
          <w:szCs w:val="28"/>
        </w:rPr>
        <w:t>印发了《关于在全体党员中开展“学党章党规、学系列讲话，做合格党员”学习教育方案》，并发出通知，要求各地区各部门认真贯彻执行。开展“两学一做”学习教育，是面向全体党员深化党内教育的重要实践，是推动党内教育从“关键少数”向广大党员拓展、从集中性教育</w:t>
      </w:r>
      <w:proofErr w:type="gramStart"/>
      <w:r w:rsidR="00AC50AE" w:rsidRPr="006A6BC6">
        <w:rPr>
          <w:rFonts w:asciiTheme="majorEastAsia" w:eastAsiaTheme="majorEastAsia" w:hAnsiTheme="majorEastAsia" w:cs="Arial"/>
          <w:color w:val="333333"/>
          <w:sz w:val="28"/>
          <w:szCs w:val="28"/>
        </w:rPr>
        <w:t>向经常</w:t>
      </w:r>
      <w:proofErr w:type="gramEnd"/>
      <w:r w:rsidR="00AC50AE" w:rsidRPr="006A6BC6">
        <w:rPr>
          <w:rFonts w:asciiTheme="majorEastAsia" w:eastAsiaTheme="majorEastAsia" w:hAnsiTheme="majorEastAsia" w:cs="Arial"/>
          <w:color w:val="333333"/>
          <w:sz w:val="28"/>
          <w:szCs w:val="28"/>
        </w:rPr>
        <w:t>性教育延伸的重要举措。</w:t>
      </w:r>
    </w:p>
    <w:p w:rsidR="008B712E" w:rsidRPr="006A6BC6" w:rsidRDefault="008B712E" w:rsidP="006A6BC6">
      <w:pPr>
        <w:pStyle w:val="a3"/>
        <w:numPr>
          <w:ilvl w:val="0"/>
          <w:numId w:val="5"/>
        </w:numPr>
        <w:shd w:val="clear" w:color="auto" w:fill="FFFFFF"/>
        <w:spacing w:before="0" w:beforeAutospacing="0" w:after="0" w:afterAutospacing="0" w:line="360" w:lineRule="auto"/>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color w:val="333333"/>
          <w:sz w:val="28"/>
          <w:szCs w:val="28"/>
        </w:rPr>
        <w:t>“两个一百年”奋斗目标</w:t>
      </w:r>
    </w:p>
    <w:p w:rsidR="00475F92" w:rsidRPr="006A6BC6" w:rsidRDefault="00973688"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lastRenderedPageBreak/>
        <w:t>指</w:t>
      </w:r>
      <w:r w:rsidR="00AD161D" w:rsidRPr="006A6BC6">
        <w:rPr>
          <w:rFonts w:asciiTheme="majorEastAsia" w:eastAsiaTheme="majorEastAsia" w:hAnsiTheme="majorEastAsia" w:cs="Helvetica"/>
          <w:color w:val="333333"/>
          <w:sz w:val="28"/>
          <w:szCs w:val="28"/>
        </w:rPr>
        <w:t>在中国共产党成立一百年时全面建成小康社会，在新中国成立一百年时建成富强民主文明和谐的社会主义现代化国家。</w:t>
      </w:r>
    </w:p>
    <w:p w:rsidR="00AD161D" w:rsidRPr="006A6BC6" w:rsidRDefault="00475F92"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6、</w:t>
      </w:r>
      <w:r w:rsidR="00973688" w:rsidRPr="006A6BC6">
        <w:rPr>
          <w:rFonts w:asciiTheme="majorEastAsia" w:eastAsiaTheme="majorEastAsia" w:hAnsiTheme="majorEastAsia" w:cs="Helvetica" w:hint="eastAsia"/>
          <w:color w:val="333333"/>
          <w:sz w:val="28"/>
          <w:szCs w:val="28"/>
        </w:rPr>
        <w:t>三个代表</w:t>
      </w:r>
    </w:p>
    <w:p w:rsidR="00973688" w:rsidRPr="006A6BC6" w:rsidRDefault="00FD3CF0"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Arial"/>
          <w:color w:val="333333"/>
          <w:sz w:val="28"/>
          <w:szCs w:val="28"/>
          <w:shd w:val="clear" w:color="auto" w:fill="FFFFFF"/>
        </w:rPr>
      </w:pPr>
      <w:r w:rsidRPr="006A6BC6">
        <w:rPr>
          <w:rFonts w:asciiTheme="majorEastAsia" w:eastAsiaTheme="majorEastAsia" w:hAnsiTheme="majorEastAsia" w:hint="eastAsia"/>
          <w:sz w:val="28"/>
          <w:szCs w:val="28"/>
        </w:rPr>
        <w:t>指</w:t>
      </w:r>
      <w:hyperlink r:id="rId8" w:tgtFrame="_blank" w:history="1">
        <w:r w:rsidRPr="006A6BC6">
          <w:rPr>
            <w:rStyle w:val="a4"/>
            <w:rFonts w:asciiTheme="majorEastAsia" w:eastAsiaTheme="majorEastAsia" w:hAnsiTheme="majorEastAsia" w:cs="Arial"/>
            <w:color w:val="87B5F3"/>
            <w:sz w:val="28"/>
            <w:szCs w:val="28"/>
            <w:u w:val="none"/>
            <w:shd w:val="clear" w:color="auto" w:fill="FFFFFF"/>
          </w:rPr>
          <w:t>中国共产党</w:t>
        </w:r>
      </w:hyperlink>
      <w:r w:rsidRPr="006A6BC6">
        <w:rPr>
          <w:rFonts w:asciiTheme="majorEastAsia" w:eastAsiaTheme="majorEastAsia" w:hAnsiTheme="majorEastAsia" w:cs="Arial"/>
          <w:color w:val="333333"/>
          <w:sz w:val="28"/>
          <w:szCs w:val="28"/>
          <w:shd w:val="clear" w:color="auto" w:fill="FFFFFF"/>
        </w:rPr>
        <w:t>代表着中国先进社会生产力的发展要求，代表着中国先进文化的前进方向，代表着中国</w:t>
      </w:r>
      <w:proofErr w:type="gramStart"/>
      <w:r w:rsidRPr="006A6BC6">
        <w:rPr>
          <w:rFonts w:asciiTheme="majorEastAsia" w:eastAsiaTheme="majorEastAsia" w:hAnsiTheme="majorEastAsia" w:cs="Arial"/>
          <w:color w:val="333333"/>
          <w:sz w:val="28"/>
          <w:szCs w:val="28"/>
          <w:shd w:val="clear" w:color="auto" w:fill="FFFFFF"/>
        </w:rPr>
        <w:t>最</w:t>
      </w:r>
      <w:proofErr w:type="gramEnd"/>
      <w:r w:rsidRPr="006A6BC6">
        <w:rPr>
          <w:rFonts w:asciiTheme="majorEastAsia" w:eastAsiaTheme="majorEastAsia" w:hAnsiTheme="majorEastAsia" w:cs="Arial"/>
          <w:color w:val="333333"/>
          <w:sz w:val="28"/>
          <w:szCs w:val="28"/>
          <w:shd w:val="clear" w:color="auto" w:fill="FFFFFF"/>
        </w:rPr>
        <w:t>广大人民的根本利益</w:t>
      </w:r>
      <w:r w:rsidRPr="006A6BC6">
        <w:rPr>
          <w:rFonts w:asciiTheme="majorEastAsia" w:eastAsiaTheme="majorEastAsia" w:hAnsiTheme="majorEastAsia" w:cs="Arial" w:hint="eastAsia"/>
          <w:color w:val="333333"/>
          <w:sz w:val="28"/>
          <w:szCs w:val="28"/>
          <w:shd w:val="clear" w:color="auto" w:fill="FFFFFF"/>
        </w:rPr>
        <w:t>。</w:t>
      </w:r>
    </w:p>
    <w:p w:rsidR="00B84941" w:rsidRPr="006A6BC6" w:rsidRDefault="00475F92"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7、</w:t>
      </w:r>
      <w:r w:rsidR="00B84941" w:rsidRPr="006A6BC6">
        <w:rPr>
          <w:rFonts w:asciiTheme="majorEastAsia" w:eastAsiaTheme="majorEastAsia" w:hAnsiTheme="majorEastAsia" w:cs="Helvetica"/>
          <w:color w:val="333333"/>
          <w:sz w:val="28"/>
          <w:szCs w:val="28"/>
        </w:rPr>
        <w:t>党的</w:t>
      </w:r>
      <w:r w:rsidR="00B84941" w:rsidRPr="006A6BC6">
        <w:rPr>
          <w:rFonts w:asciiTheme="majorEastAsia" w:eastAsiaTheme="majorEastAsia" w:hAnsiTheme="majorEastAsia" w:cs="Helvetica" w:hint="eastAsia"/>
          <w:color w:val="333333"/>
          <w:sz w:val="28"/>
          <w:szCs w:val="28"/>
        </w:rPr>
        <w:t>三项</w:t>
      </w:r>
      <w:r w:rsidR="00B84941" w:rsidRPr="006A6BC6">
        <w:rPr>
          <w:rFonts w:asciiTheme="majorEastAsia" w:eastAsiaTheme="majorEastAsia" w:hAnsiTheme="majorEastAsia" w:cs="Helvetica"/>
          <w:color w:val="333333"/>
          <w:sz w:val="28"/>
          <w:szCs w:val="28"/>
        </w:rPr>
        <w:t>领导</w:t>
      </w:r>
    </w:p>
    <w:p w:rsidR="00B84941" w:rsidRPr="006A6BC6" w:rsidRDefault="009273F3"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即党对</w:t>
      </w:r>
      <w:r w:rsidR="00B84941" w:rsidRPr="006A6BC6">
        <w:rPr>
          <w:rFonts w:asciiTheme="majorEastAsia" w:eastAsiaTheme="majorEastAsia" w:hAnsiTheme="majorEastAsia" w:cs="Helvetica"/>
          <w:color w:val="333333"/>
          <w:sz w:val="28"/>
          <w:szCs w:val="28"/>
        </w:rPr>
        <w:t>政治、思想和组织的领导。</w:t>
      </w:r>
    </w:p>
    <w:p w:rsidR="008B712E" w:rsidRPr="006A6BC6" w:rsidRDefault="00475F92"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8、</w:t>
      </w:r>
      <w:r w:rsidR="008B712E" w:rsidRPr="006A6BC6">
        <w:rPr>
          <w:rFonts w:asciiTheme="majorEastAsia" w:eastAsiaTheme="majorEastAsia" w:hAnsiTheme="majorEastAsia" w:cs="Helvetica"/>
          <w:color w:val="333333"/>
          <w:sz w:val="28"/>
          <w:szCs w:val="28"/>
        </w:rPr>
        <w:t>“三型”政党</w:t>
      </w:r>
    </w:p>
    <w:p w:rsidR="008B712E" w:rsidRPr="006A6BC6" w:rsidRDefault="00FD3CF0"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即</w:t>
      </w:r>
      <w:r w:rsidR="008B712E" w:rsidRPr="006A6BC6">
        <w:rPr>
          <w:rFonts w:asciiTheme="majorEastAsia" w:eastAsiaTheme="majorEastAsia" w:hAnsiTheme="majorEastAsia" w:cs="Helvetica"/>
          <w:color w:val="333333"/>
          <w:sz w:val="28"/>
          <w:szCs w:val="28"/>
        </w:rPr>
        <w:t>学习型、服务型、创新型</w:t>
      </w:r>
      <w:r w:rsidRPr="006A6BC6">
        <w:rPr>
          <w:rFonts w:asciiTheme="majorEastAsia" w:eastAsiaTheme="majorEastAsia" w:hAnsiTheme="majorEastAsia" w:cs="Helvetica" w:hint="eastAsia"/>
          <w:color w:val="333333"/>
          <w:sz w:val="28"/>
          <w:szCs w:val="28"/>
        </w:rPr>
        <w:t>政党</w:t>
      </w:r>
      <w:r w:rsidR="008B712E" w:rsidRPr="006A6BC6">
        <w:rPr>
          <w:rFonts w:asciiTheme="majorEastAsia" w:eastAsiaTheme="majorEastAsia" w:hAnsiTheme="majorEastAsia" w:cs="Helvetica"/>
          <w:color w:val="333333"/>
          <w:sz w:val="28"/>
          <w:szCs w:val="28"/>
        </w:rPr>
        <w:t>。</w:t>
      </w:r>
    </w:p>
    <w:p w:rsidR="00AD161D" w:rsidRPr="006A6BC6" w:rsidRDefault="00475F92"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9</w:t>
      </w:r>
      <w:r w:rsidR="00FD3CF0" w:rsidRPr="006A6BC6">
        <w:rPr>
          <w:rFonts w:asciiTheme="majorEastAsia" w:eastAsiaTheme="majorEastAsia" w:hAnsiTheme="majorEastAsia" w:cs="Helvetica" w:hint="eastAsia"/>
          <w:color w:val="333333"/>
          <w:sz w:val="28"/>
          <w:szCs w:val="28"/>
        </w:rPr>
        <w:t>、</w:t>
      </w:r>
      <w:r w:rsidR="00AD161D" w:rsidRPr="006A6BC6">
        <w:rPr>
          <w:rFonts w:asciiTheme="majorEastAsia" w:eastAsiaTheme="majorEastAsia" w:hAnsiTheme="majorEastAsia" w:cs="Helvetica"/>
          <w:color w:val="333333"/>
          <w:sz w:val="28"/>
          <w:szCs w:val="28"/>
        </w:rPr>
        <w:t>党的三大作风</w:t>
      </w:r>
    </w:p>
    <w:p w:rsidR="008B712E" w:rsidRPr="006A6BC6" w:rsidRDefault="00AD161D"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color w:val="333333"/>
          <w:sz w:val="28"/>
          <w:szCs w:val="28"/>
        </w:rPr>
        <w:t>理论联系实际、密切联系群众、批评和自我批评。</w:t>
      </w:r>
    </w:p>
    <w:p w:rsidR="008B712E" w:rsidRPr="006A6BC6" w:rsidRDefault="00475F92"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10</w:t>
      </w:r>
      <w:r w:rsidR="00FD3CF0" w:rsidRPr="006A6BC6">
        <w:rPr>
          <w:rFonts w:asciiTheme="majorEastAsia" w:eastAsiaTheme="majorEastAsia" w:hAnsiTheme="majorEastAsia" w:cs="Helvetica" w:hint="eastAsia"/>
          <w:color w:val="333333"/>
          <w:sz w:val="28"/>
          <w:szCs w:val="28"/>
        </w:rPr>
        <w:t>、</w:t>
      </w:r>
      <w:r w:rsidR="008B712E" w:rsidRPr="006A6BC6">
        <w:rPr>
          <w:rFonts w:asciiTheme="majorEastAsia" w:eastAsiaTheme="majorEastAsia" w:hAnsiTheme="majorEastAsia" w:cs="Helvetica" w:hint="eastAsia"/>
          <w:color w:val="333333"/>
          <w:sz w:val="28"/>
          <w:szCs w:val="28"/>
        </w:rPr>
        <w:t>三严三实</w:t>
      </w:r>
    </w:p>
    <w:p w:rsidR="00FD3CF0" w:rsidRPr="006A6BC6" w:rsidRDefault="00FD3CF0"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Arial"/>
          <w:color w:val="333333"/>
          <w:sz w:val="28"/>
          <w:szCs w:val="28"/>
        </w:rPr>
      </w:pPr>
      <w:r w:rsidRPr="006A6BC6">
        <w:rPr>
          <w:rFonts w:asciiTheme="majorEastAsia" w:eastAsiaTheme="majorEastAsia" w:hAnsiTheme="majorEastAsia" w:cs="Arial"/>
          <w:color w:val="333333"/>
          <w:sz w:val="28"/>
          <w:szCs w:val="28"/>
        </w:rPr>
        <w:t>2014年3月9日，</w:t>
      </w:r>
      <w:hyperlink r:id="rId9" w:tgtFrame="_blank" w:history="1">
        <w:r w:rsidRPr="006A6BC6">
          <w:rPr>
            <w:rStyle w:val="a4"/>
            <w:rFonts w:asciiTheme="majorEastAsia" w:eastAsiaTheme="majorEastAsia" w:hAnsiTheme="majorEastAsia" w:cs="Arial"/>
            <w:color w:val="136EC2"/>
            <w:sz w:val="28"/>
            <w:szCs w:val="28"/>
          </w:rPr>
          <w:t>习近平</w:t>
        </w:r>
      </w:hyperlink>
      <w:r w:rsidRPr="006A6BC6">
        <w:rPr>
          <w:rFonts w:asciiTheme="majorEastAsia" w:eastAsiaTheme="majorEastAsia" w:hAnsiTheme="majorEastAsia" w:cs="Arial"/>
          <w:color w:val="333333"/>
          <w:sz w:val="28"/>
          <w:szCs w:val="28"/>
        </w:rPr>
        <w:t>总书记在中华人民共和国第十二届全国人民代表大</w:t>
      </w:r>
      <w:r w:rsidR="00475F92" w:rsidRPr="006A6BC6">
        <w:rPr>
          <w:rFonts w:asciiTheme="majorEastAsia" w:eastAsiaTheme="majorEastAsia" w:hAnsiTheme="majorEastAsia" w:cs="Arial"/>
          <w:color w:val="333333"/>
          <w:sz w:val="28"/>
          <w:szCs w:val="28"/>
        </w:rPr>
        <w:t>会第二次会议安徽代表团参加审议时，关于推进作风建设的讲话中提</w:t>
      </w:r>
      <w:r w:rsidR="00475F92" w:rsidRPr="006A6BC6">
        <w:rPr>
          <w:rFonts w:asciiTheme="majorEastAsia" w:eastAsiaTheme="majorEastAsia" w:hAnsiTheme="majorEastAsia" w:cs="Arial" w:hint="eastAsia"/>
          <w:color w:val="333333"/>
          <w:sz w:val="28"/>
          <w:szCs w:val="28"/>
        </w:rPr>
        <w:t>出“</w:t>
      </w:r>
      <w:r w:rsidRPr="006A6BC6">
        <w:rPr>
          <w:rFonts w:asciiTheme="majorEastAsia" w:eastAsiaTheme="majorEastAsia" w:hAnsiTheme="majorEastAsia" w:cs="Arial"/>
          <w:color w:val="333333"/>
          <w:sz w:val="28"/>
          <w:szCs w:val="28"/>
        </w:rPr>
        <w:t>既严以修身、严以用权、严以律己，又谋事要实、创业要实、做人要实</w:t>
      </w:r>
      <w:r w:rsidR="00475F92" w:rsidRPr="006A6BC6">
        <w:rPr>
          <w:rFonts w:asciiTheme="majorEastAsia" w:eastAsiaTheme="majorEastAsia" w:hAnsiTheme="majorEastAsia" w:cs="Arial" w:hint="eastAsia"/>
          <w:color w:val="333333"/>
          <w:sz w:val="28"/>
          <w:szCs w:val="28"/>
        </w:rPr>
        <w:t>”</w:t>
      </w:r>
      <w:r w:rsidRPr="006A6BC6">
        <w:rPr>
          <w:rFonts w:asciiTheme="majorEastAsia" w:eastAsiaTheme="majorEastAsia" w:hAnsiTheme="majorEastAsia" w:cs="Arial"/>
          <w:color w:val="333333"/>
          <w:sz w:val="28"/>
          <w:szCs w:val="28"/>
        </w:rPr>
        <w:t>的重要论述</w:t>
      </w:r>
      <w:r w:rsidRPr="006A6BC6">
        <w:rPr>
          <w:rFonts w:asciiTheme="majorEastAsia" w:eastAsiaTheme="majorEastAsia" w:hAnsiTheme="majorEastAsia" w:cs="Arial" w:hint="eastAsia"/>
          <w:color w:val="333333"/>
          <w:sz w:val="28"/>
          <w:szCs w:val="28"/>
        </w:rPr>
        <w:t>。</w:t>
      </w:r>
      <w:r w:rsidRPr="006A6BC6">
        <w:rPr>
          <w:rFonts w:asciiTheme="majorEastAsia" w:eastAsiaTheme="majorEastAsia" w:hAnsiTheme="majorEastAsia" w:cs="Arial"/>
          <w:color w:val="333333"/>
          <w:sz w:val="28"/>
          <w:szCs w:val="28"/>
        </w:rPr>
        <w:t>2015年4月10日，中共中央办公厅印发《关于在县处级以上领导干部中开展</w:t>
      </w:r>
      <w:r w:rsidR="00475F92" w:rsidRPr="006A6BC6">
        <w:rPr>
          <w:rFonts w:asciiTheme="majorEastAsia" w:eastAsiaTheme="majorEastAsia" w:hAnsiTheme="majorEastAsia" w:cs="Arial" w:hint="eastAsia"/>
          <w:color w:val="333333"/>
          <w:sz w:val="28"/>
          <w:szCs w:val="28"/>
        </w:rPr>
        <w:t>“</w:t>
      </w:r>
      <w:r w:rsidRPr="006A6BC6">
        <w:rPr>
          <w:rFonts w:asciiTheme="majorEastAsia" w:eastAsiaTheme="majorEastAsia" w:hAnsiTheme="majorEastAsia" w:cs="Arial"/>
          <w:color w:val="333333"/>
          <w:sz w:val="28"/>
          <w:szCs w:val="28"/>
        </w:rPr>
        <w:t>三严三实</w:t>
      </w:r>
      <w:r w:rsidR="00475F92" w:rsidRPr="006A6BC6">
        <w:rPr>
          <w:rFonts w:asciiTheme="majorEastAsia" w:eastAsiaTheme="majorEastAsia" w:hAnsiTheme="majorEastAsia" w:cs="Arial" w:hint="eastAsia"/>
          <w:color w:val="333333"/>
          <w:sz w:val="28"/>
          <w:szCs w:val="28"/>
        </w:rPr>
        <w:t>”</w:t>
      </w:r>
      <w:r w:rsidRPr="006A6BC6">
        <w:rPr>
          <w:rFonts w:asciiTheme="majorEastAsia" w:eastAsiaTheme="majorEastAsia" w:hAnsiTheme="majorEastAsia" w:cs="Arial"/>
          <w:color w:val="333333"/>
          <w:sz w:val="28"/>
          <w:szCs w:val="28"/>
        </w:rPr>
        <w:t>专题教育方案》，对2015年在县处级以上领导干部中开展</w:t>
      </w:r>
      <w:r w:rsidR="00475F92" w:rsidRPr="006A6BC6">
        <w:rPr>
          <w:rFonts w:asciiTheme="majorEastAsia" w:eastAsiaTheme="majorEastAsia" w:hAnsiTheme="majorEastAsia" w:cs="Arial" w:hint="eastAsia"/>
          <w:color w:val="333333"/>
          <w:sz w:val="28"/>
          <w:szCs w:val="28"/>
        </w:rPr>
        <w:t>“</w:t>
      </w:r>
      <w:hyperlink r:id="rId10" w:tgtFrame="_blank" w:history="1">
        <w:r w:rsidRPr="006A6BC6">
          <w:rPr>
            <w:rStyle w:val="a4"/>
            <w:rFonts w:asciiTheme="majorEastAsia" w:eastAsiaTheme="majorEastAsia" w:hAnsiTheme="majorEastAsia" w:cs="Arial"/>
            <w:color w:val="136EC2"/>
            <w:sz w:val="28"/>
            <w:szCs w:val="28"/>
            <w:u w:val="none"/>
          </w:rPr>
          <w:t>三严三实</w:t>
        </w:r>
      </w:hyperlink>
      <w:r w:rsidR="00475F92" w:rsidRPr="006A6BC6">
        <w:rPr>
          <w:rFonts w:asciiTheme="majorEastAsia" w:eastAsiaTheme="majorEastAsia" w:hAnsiTheme="majorEastAsia" w:cs="Arial" w:hint="eastAsia"/>
          <w:color w:val="333333"/>
          <w:sz w:val="28"/>
          <w:szCs w:val="28"/>
        </w:rPr>
        <w:t>”</w:t>
      </w:r>
      <w:r w:rsidRPr="006A6BC6">
        <w:rPr>
          <w:rFonts w:asciiTheme="majorEastAsia" w:eastAsiaTheme="majorEastAsia" w:hAnsiTheme="majorEastAsia" w:cs="Arial"/>
          <w:color w:val="333333"/>
          <w:sz w:val="28"/>
          <w:szCs w:val="28"/>
        </w:rPr>
        <w:t>专题教育</w:t>
      </w:r>
      <w:proofErr w:type="gramStart"/>
      <w:r w:rsidRPr="006A6BC6">
        <w:rPr>
          <w:rFonts w:asciiTheme="majorEastAsia" w:eastAsiaTheme="majorEastAsia" w:hAnsiTheme="majorEastAsia" w:cs="Arial"/>
          <w:color w:val="333333"/>
          <w:sz w:val="28"/>
          <w:szCs w:val="28"/>
        </w:rPr>
        <w:t>作出</w:t>
      </w:r>
      <w:proofErr w:type="gramEnd"/>
      <w:r w:rsidRPr="006A6BC6">
        <w:rPr>
          <w:rFonts w:asciiTheme="majorEastAsia" w:eastAsiaTheme="majorEastAsia" w:hAnsiTheme="majorEastAsia" w:cs="Arial"/>
          <w:color w:val="333333"/>
          <w:sz w:val="28"/>
          <w:szCs w:val="28"/>
        </w:rPr>
        <w:t>安排。</w:t>
      </w:r>
    </w:p>
    <w:p w:rsidR="008B712E" w:rsidRPr="006A6BC6" w:rsidRDefault="00475F92"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11</w:t>
      </w:r>
      <w:r w:rsidR="008B712E" w:rsidRPr="006A6BC6">
        <w:rPr>
          <w:rFonts w:asciiTheme="majorEastAsia" w:eastAsiaTheme="majorEastAsia" w:hAnsiTheme="majorEastAsia" w:cs="Helvetica"/>
          <w:color w:val="333333"/>
          <w:sz w:val="28"/>
          <w:szCs w:val="28"/>
        </w:rPr>
        <w:t>、</w:t>
      </w:r>
      <w:r w:rsidR="00FD3CF0" w:rsidRPr="006A6BC6">
        <w:rPr>
          <w:rFonts w:asciiTheme="majorEastAsia" w:eastAsiaTheme="majorEastAsia" w:hAnsiTheme="majorEastAsia" w:cs="Helvetica" w:hint="eastAsia"/>
          <w:color w:val="333333"/>
          <w:sz w:val="28"/>
          <w:szCs w:val="28"/>
        </w:rPr>
        <w:t>“</w:t>
      </w:r>
      <w:r w:rsidR="008B712E" w:rsidRPr="006A6BC6">
        <w:rPr>
          <w:rFonts w:asciiTheme="majorEastAsia" w:eastAsiaTheme="majorEastAsia" w:hAnsiTheme="majorEastAsia" w:cs="Helvetica"/>
          <w:color w:val="333333"/>
          <w:sz w:val="28"/>
          <w:szCs w:val="28"/>
        </w:rPr>
        <w:t>三会一课</w:t>
      </w:r>
      <w:r w:rsidR="00FD3CF0" w:rsidRPr="006A6BC6">
        <w:rPr>
          <w:rFonts w:asciiTheme="majorEastAsia" w:eastAsiaTheme="majorEastAsia" w:hAnsiTheme="majorEastAsia" w:cs="Helvetica" w:hint="eastAsia"/>
          <w:color w:val="333333"/>
          <w:sz w:val="28"/>
          <w:szCs w:val="28"/>
        </w:rPr>
        <w:t>”</w:t>
      </w:r>
      <w:r w:rsidR="008B712E" w:rsidRPr="006A6BC6">
        <w:rPr>
          <w:rFonts w:asciiTheme="majorEastAsia" w:eastAsiaTheme="majorEastAsia" w:hAnsiTheme="majorEastAsia" w:cs="Helvetica"/>
          <w:color w:val="333333"/>
          <w:sz w:val="28"/>
          <w:szCs w:val="28"/>
        </w:rPr>
        <w:t>制度</w:t>
      </w:r>
    </w:p>
    <w:p w:rsidR="00E27E86" w:rsidRPr="006A6BC6" w:rsidRDefault="00475F92" w:rsidP="006A6BC6">
      <w:pPr>
        <w:pStyle w:val="a3"/>
        <w:shd w:val="clear" w:color="auto" w:fill="FFFFFF"/>
        <w:spacing w:before="0" w:beforeAutospacing="0" w:after="0" w:afterAutospacing="0" w:line="360" w:lineRule="auto"/>
        <w:ind w:firstLineChars="150" w:firstLine="420"/>
        <w:rPr>
          <w:rFonts w:asciiTheme="majorEastAsia" w:eastAsiaTheme="majorEastAsia" w:hAnsiTheme="majorEastAsia" w:cs="Arial"/>
          <w:color w:val="333333"/>
          <w:sz w:val="28"/>
          <w:szCs w:val="28"/>
        </w:rPr>
      </w:pPr>
      <w:r w:rsidRPr="006A6BC6">
        <w:rPr>
          <w:rFonts w:asciiTheme="majorEastAsia" w:eastAsiaTheme="majorEastAsia" w:hAnsiTheme="majorEastAsia" w:cs="Arial" w:hint="eastAsia"/>
          <w:color w:val="333333"/>
          <w:sz w:val="28"/>
          <w:szCs w:val="28"/>
        </w:rPr>
        <w:lastRenderedPageBreak/>
        <w:t>“</w:t>
      </w:r>
      <w:r w:rsidR="00FD3CF0" w:rsidRPr="006A6BC6">
        <w:rPr>
          <w:rFonts w:asciiTheme="majorEastAsia" w:eastAsiaTheme="majorEastAsia" w:hAnsiTheme="majorEastAsia" w:cs="Arial"/>
          <w:color w:val="333333"/>
          <w:sz w:val="28"/>
          <w:szCs w:val="28"/>
        </w:rPr>
        <w:t>三会一课</w:t>
      </w:r>
      <w:r w:rsidRPr="006A6BC6">
        <w:rPr>
          <w:rFonts w:asciiTheme="majorEastAsia" w:eastAsiaTheme="majorEastAsia" w:hAnsiTheme="majorEastAsia" w:cs="Arial" w:hint="eastAsia"/>
          <w:color w:val="333333"/>
          <w:sz w:val="28"/>
          <w:szCs w:val="28"/>
        </w:rPr>
        <w:t>”</w:t>
      </w:r>
      <w:r w:rsidR="00FD3CF0" w:rsidRPr="006A6BC6">
        <w:rPr>
          <w:rFonts w:asciiTheme="majorEastAsia" w:eastAsiaTheme="majorEastAsia" w:hAnsiTheme="majorEastAsia" w:cs="Arial"/>
          <w:color w:val="333333"/>
          <w:sz w:val="28"/>
          <w:szCs w:val="28"/>
        </w:rPr>
        <w:t>制度是</w:t>
      </w:r>
      <w:hyperlink r:id="rId11" w:tgtFrame="_blank" w:history="1">
        <w:r w:rsidR="00FD3CF0" w:rsidRPr="006A6BC6">
          <w:rPr>
            <w:rStyle w:val="a4"/>
            <w:rFonts w:asciiTheme="majorEastAsia" w:eastAsiaTheme="majorEastAsia" w:hAnsiTheme="majorEastAsia" w:cs="Arial"/>
            <w:color w:val="136EC2"/>
            <w:sz w:val="28"/>
            <w:szCs w:val="28"/>
            <w:u w:val="none"/>
          </w:rPr>
          <w:t>党的组织生活</w:t>
        </w:r>
      </w:hyperlink>
      <w:r w:rsidR="00FD3CF0" w:rsidRPr="006A6BC6">
        <w:rPr>
          <w:rFonts w:asciiTheme="majorEastAsia" w:eastAsiaTheme="majorEastAsia" w:hAnsiTheme="majorEastAsia" w:cs="Arial"/>
          <w:color w:val="333333"/>
          <w:sz w:val="28"/>
          <w:szCs w:val="28"/>
        </w:rPr>
        <w:t>的基本制度</w:t>
      </w:r>
      <w:r w:rsidR="00FD3CF0" w:rsidRPr="006A6BC6">
        <w:rPr>
          <w:rFonts w:asciiTheme="majorEastAsia" w:eastAsiaTheme="majorEastAsia" w:hAnsiTheme="majorEastAsia" w:cs="Arial" w:hint="eastAsia"/>
          <w:color w:val="333333"/>
          <w:sz w:val="28"/>
          <w:szCs w:val="28"/>
        </w:rPr>
        <w:t>。</w:t>
      </w:r>
      <w:r w:rsidRPr="006A6BC6">
        <w:rPr>
          <w:rFonts w:asciiTheme="majorEastAsia" w:eastAsiaTheme="majorEastAsia" w:hAnsiTheme="majorEastAsia" w:cs="Arial" w:hint="eastAsia"/>
          <w:color w:val="333333"/>
          <w:sz w:val="28"/>
          <w:szCs w:val="28"/>
        </w:rPr>
        <w:t>“</w:t>
      </w:r>
      <w:r w:rsidR="00FD3CF0" w:rsidRPr="006A6BC6">
        <w:rPr>
          <w:rFonts w:asciiTheme="majorEastAsia" w:eastAsiaTheme="majorEastAsia" w:hAnsiTheme="majorEastAsia" w:cs="Arial"/>
          <w:color w:val="333333"/>
          <w:sz w:val="28"/>
          <w:szCs w:val="28"/>
        </w:rPr>
        <w:t>三会</w:t>
      </w:r>
      <w:r w:rsidRPr="006A6BC6">
        <w:rPr>
          <w:rFonts w:asciiTheme="majorEastAsia" w:eastAsiaTheme="majorEastAsia" w:hAnsiTheme="majorEastAsia" w:cs="Arial" w:hint="eastAsia"/>
          <w:color w:val="333333"/>
          <w:sz w:val="28"/>
          <w:szCs w:val="28"/>
        </w:rPr>
        <w:t>”</w:t>
      </w:r>
      <w:r w:rsidR="00FD3CF0" w:rsidRPr="006A6BC6">
        <w:rPr>
          <w:rFonts w:asciiTheme="majorEastAsia" w:eastAsiaTheme="majorEastAsia" w:hAnsiTheme="majorEastAsia" w:cs="Arial"/>
          <w:color w:val="333333"/>
          <w:sz w:val="28"/>
          <w:szCs w:val="28"/>
        </w:rPr>
        <w:t>是</w:t>
      </w:r>
      <w:r w:rsidR="00FD3CF0" w:rsidRPr="006A6BC6">
        <w:rPr>
          <w:rFonts w:asciiTheme="majorEastAsia" w:eastAsiaTheme="majorEastAsia" w:hAnsiTheme="majorEastAsia" w:cs="Arial" w:hint="eastAsia"/>
          <w:color w:val="333333"/>
          <w:sz w:val="28"/>
          <w:szCs w:val="28"/>
        </w:rPr>
        <w:t>指</w:t>
      </w:r>
      <w:r w:rsidR="00FD3CF0" w:rsidRPr="006A6BC6">
        <w:rPr>
          <w:rFonts w:asciiTheme="majorEastAsia" w:eastAsiaTheme="majorEastAsia" w:hAnsiTheme="majorEastAsia" w:cs="Arial"/>
          <w:color w:val="333333"/>
          <w:sz w:val="28"/>
          <w:szCs w:val="28"/>
        </w:rPr>
        <w:t>定</w:t>
      </w:r>
      <w:proofErr w:type="gramStart"/>
      <w:r w:rsidR="00FD3CF0" w:rsidRPr="006A6BC6">
        <w:rPr>
          <w:rFonts w:asciiTheme="majorEastAsia" w:eastAsiaTheme="majorEastAsia" w:hAnsiTheme="majorEastAsia" w:cs="Arial"/>
          <w:color w:val="333333"/>
          <w:sz w:val="28"/>
          <w:szCs w:val="28"/>
        </w:rPr>
        <w:t>期召开</w:t>
      </w:r>
      <w:proofErr w:type="gramEnd"/>
      <w:r w:rsidR="00FD3CF0" w:rsidRPr="006A6BC6">
        <w:rPr>
          <w:rFonts w:asciiTheme="majorEastAsia" w:eastAsiaTheme="majorEastAsia" w:hAnsiTheme="majorEastAsia" w:cs="Arial"/>
          <w:color w:val="333333"/>
          <w:sz w:val="28"/>
          <w:szCs w:val="28"/>
        </w:rPr>
        <w:t>支部党员大会、支部委员会、党小组会</w:t>
      </w:r>
      <w:r w:rsidRPr="006A6BC6">
        <w:rPr>
          <w:rFonts w:asciiTheme="majorEastAsia" w:eastAsiaTheme="majorEastAsia" w:hAnsiTheme="majorEastAsia" w:cs="Arial" w:hint="eastAsia"/>
          <w:color w:val="333333"/>
          <w:sz w:val="28"/>
          <w:szCs w:val="28"/>
        </w:rPr>
        <w:t>；“一课”</w:t>
      </w:r>
      <w:r w:rsidR="00FD3CF0" w:rsidRPr="006A6BC6">
        <w:rPr>
          <w:rFonts w:asciiTheme="majorEastAsia" w:eastAsiaTheme="majorEastAsia" w:hAnsiTheme="majorEastAsia" w:cs="Arial"/>
          <w:color w:val="333333"/>
          <w:sz w:val="28"/>
          <w:szCs w:val="28"/>
        </w:rPr>
        <w:t>是</w:t>
      </w:r>
      <w:r w:rsidR="00FD3CF0" w:rsidRPr="006A6BC6">
        <w:rPr>
          <w:rFonts w:asciiTheme="majorEastAsia" w:eastAsiaTheme="majorEastAsia" w:hAnsiTheme="majorEastAsia" w:cs="Arial" w:hint="eastAsia"/>
          <w:color w:val="333333"/>
          <w:sz w:val="28"/>
          <w:szCs w:val="28"/>
        </w:rPr>
        <w:t>指</w:t>
      </w:r>
      <w:r w:rsidR="00FD3CF0" w:rsidRPr="006A6BC6">
        <w:rPr>
          <w:rFonts w:asciiTheme="majorEastAsia" w:eastAsiaTheme="majorEastAsia" w:hAnsiTheme="majorEastAsia" w:cs="Arial"/>
          <w:color w:val="333333"/>
          <w:sz w:val="28"/>
          <w:szCs w:val="28"/>
        </w:rPr>
        <w:t>按时上好党课。</w:t>
      </w:r>
    </w:p>
    <w:p w:rsidR="009F464B" w:rsidRPr="006A6BC6" w:rsidRDefault="00475F92"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Arial"/>
          <w:color w:val="0E4A79"/>
          <w:sz w:val="28"/>
          <w:szCs w:val="28"/>
        </w:rPr>
      </w:pPr>
      <w:r w:rsidRPr="006A6BC6">
        <w:rPr>
          <w:rFonts w:asciiTheme="majorEastAsia" w:eastAsiaTheme="majorEastAsia" w:hAnsiTheme="majorEastAsia" w:cs="Arial" w:hint="eastAsia"/>
          <w:color w:val="0E4A79"/>
          <w:sz w:val="28"/>
          <w:szCs w:val="28"/>
        </w:rPr>
        <w:t>12、</w:t>
      </w:r>
      <w:r w:rsidR="009F464B" w:rsidRPr="006A6BC6">
        <w:rPr>
          <w:rFonts w:asciiTheme="majorEastAsia" w:eastAsiaTheme="majorEastAsia" w:hAnsiTheme="majorEastAsia" w:cs="Arial" w:hint="eastAsia"/>
          <w:color w:val="0E4A79"/>
          <w:sz w:val="28"/>
          <w:szCs w:val="28"/>
        </w:rPr>
        <w:t>“两学一做”学习教育的</w:t>
      </w:r>
      <w:r w:rsidR="00B84941" w:rsidRPr="006A6BC6">
        <w:rPr>
          <w:rFonts w:asciiTheme="majorEastAsia" w:eastAsiaTheme="majorEastAsia" w:hAnsiTheme="majorEastAsia" w:cs="Arial"/>
          <w:color w:val="0E4A79"/>
          <w:sz w:val="28"/>
          <w:szCs w:val="28"/>
        </w:rPr>
        <w:t>“三个基本”</w:t>
      </w:r>
    </w:p>
    <w:p w:rsidR="00E27E86" w:rsidRPr="006A6BC6" w:rsidRDefault="00B84941"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Arial"/>
          <w:color w:val="333333"/>
          <w:sz w:val="28"/>
          <w:szCs w:val="28"/>
        </w:rPr>
      </w:pPr>
      <w:r w:rsidRPr="006A6BC6">
        <w:rPr>
          <w:rFonts w:asciiTheme="majorEastAsia" w:eastAsiaTheme="majorEastAsia" w:hAnsiTheme="majorEastAsia" w:cs="Arial"/>
          <w:color w:val="0E4A79"/>
          <w:sz w:val="28"/>
          <w:szCs w:val="28"/>
        </w:rPr>
        <w:t>开展“两学一做”</w:t>
      </w:r>
      <w:r w:rsidR="009F464B" w:rsidRPr="006A6BC6">
        <w:rPr>
          <w:rFonts w:asciiTheme="majorEastAsia" w:eastAsiaTheme="majorEastAsia" w:hAnsiTheme="majorEastAsia" w:cs="Arial"/>
          <w:color w:val="0E4A79"/>
          <w:sz w:val="28"/>
          <w:szCs w:val="28"/>
        </w:rPr>
        <w:t>学习教育</w:t>
      </w:r>
      <w:r w:rsidR="00475F92" w:rsidRPr="006A6BC6">
        <w:rPr>
          <w:rFonts w:asciiTheme="majorEastAsia" w:eastAsiaTheme="majorEastAsia" w:hAnsiTheme="majorEastAsia" w:cs="Arial" w:hint="eastAsia"/>
          <w:color w:val="0E4A79"/>
          <w:sz w:val="28"/>
          <w:szCs w:val="28"/>
        </w:rPr>
        <w:t>，一</w:t>
      </w:r>
      <w:r w:rsidR="00475F92" w:rsidRPr="006A6BC6">
        <w:rPr>
          <w:rFonts w:asciiTheme="majorEastAsia" w:eastAsiaTheme="majorEastAsia" w:hAnsiTheme="majorEastAsia" w:cs="Arial"/>
          <w:color w:val="0E4A79"/>
          <w:sz w:val="28"/>
          <w:szCs w:val="28"/>
        </w:rPr>
        <w:t>要以党支部为基本单位</w:t>
      </w:r>
      <w:r w:rsidR="00475F92" w:rsidRPr="006A6BC6">
        <w:rPr>
          <w:rFonts w:asciiTheme="majorEastAsia" w:eastAsiaTheme="majorEastAsia" w:hAnsiTheme="majorEastAsia" w:cs="Arial" w:hint="eastAsia"/>
          <w:color w:val="0E4A79"/>
          <w:sz w:val="28"/>
          <w:szCs w:val="28"/>
        </w:rPr>
        <w:t>；二</w:t>
      </w:r>
      <w:r w:rsidRPr="006A6BC6">
        <w:rPr>
          <w:rFonts w:asciiTheme="majorEastAsia" w:eastAsiaTheme="majorEastAsia" w:hAnsiTheme="majorEastAsia" w:cs="Arial"/>
          <w:color w:val="0E4A79"/>
          <w:sz w:val="28"/>
          <w:szCs w:val="28"/>
        </w:rPr>
        <w:t>以“三会一课”</w:t>
      </w:r>
      <w:r w:rsidR="00475F92" w:rsidRPr="006A6BC6">
        <w:rPr>
          <w:rFonts w:asciiTheme="majorEastAsia" w:eastAsiaTheme="majorEastAsia" w:hAnsiTheme="majorEastAsia" w:cs="Arial"/>
          <w:color w:val="0E4A79"/>
          <w:sz w:val="28"/>
          <w:szCs w:val="28"/>
        </w:rPr>
        <w:t>等党的组织生活为基本形式</w:t>
      </w:r>
      <w:r w:rsidR="00475F92" w:rsidRPr="006A6BC6">
        <w:rPr>
          <w:rFonts w:asciiTheme="majorEastAsia" w:eastAsiaTheme="majorEastAsia" w:hAnsiTheme="majorEastAsia" w:cs="Arial" w:hint="eastAsia"/>
          <w:color w:val="0E4A79"/>
          <w:sz w:val="28"/>
          <w:szCs w:val="28"/>
        </w:rPr>
        <w:t>；三</w:t>
      </w:r>
      <w:r w:rsidRPr="006A6BC6">
        <w:rPr>
          <w:rFonts w:asciiTheme="majorEastAsia" w:eastAsiaTheme="majorEastAsia" w:hAnsiTheme="majorEastAsia" w:cs="Arial"/>
          <w:color w:val="0E4A79"/>
          <w:sz w:val="28"/>
          <w:szCs w:val="28"/>
        </w:rPr>
        <w:t>以落实党员教育管理制度为基本依托，真正把全面从严治党落实到每个支部、每名党员。</w:t>
      </w:r>
      <w:r w:rsidRPr="006A6BC6">
        <w:rPr>
          <w:rFonts w:asciiTheme="majorEastAsia" w:eastAsiaTheme="majorEastAsia" w:hAnsiTheme="majorEastAsia" w:cs="Arial"/>
          <w:color w:val="0E4A79"/>
          <w:sz w:val="28"/>
          <w:szCs w:val="28"/>
        </w:rPr>
        <w:br/>
      </w:r>
      <w:r w:rsidR="00475F92" w:rsidRPr="006A6BC6">
        <w:rPr>
          <w:rFonts w:asciiTheme="majorEastAsia" w:eastAsiaTheme="majorEastAsia" w:hAnsiTheme="majorEastAsia" w:cs="Arial" w:hint="eastAsia"/>
          <w:color w:val="333333"/>
          <w:sz w:val="28"/>
          <w:szCs w:val="28"/>
        </w:rPr>
        <w:t xml:space="preserve">    13、</w:t>
      </w:r>
      <w:r w:rsidR="00E27E86" w:rsidRPr="006A6BC6">
        <w:rPr>
          <w:rFonts w:asciiTheme="majorEastAsia" w:eastAsiaTheme="majorEastAsia" w:hAnsiTheme="majorEastAsia" w:cs="Helvetica"/>
          <w:color w:val="333333"/>
          <w:sz w:val="28"/>
          <w:szCs w:val="28"/>
        </w:rPr>
        <w:t>党的“四条路线”</w:t>
      </w:r>
    </w:p>
    <w:p w:rsidR="00E27E86" w:rsidRPr="006A6BC6" w:rsidRDefault="009F464B"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即</w:t>
      </w:r>
      <w:r w:rsidR="00E27E86" w:rsidRPr="006A6BC6">
        <w:rPr>
          <w:rFonts w:asciiTheme="majorEastAsia" w:eastAsiaTheme="majorEastAsia" w:hAnsiTheme="majorEastAsia" w:cs="Helvetica"/>
          <w:color w:val="333333"/>
          <w:sz w:val="28"/>
          <w:szCs w:val="28"/>
        </w:rPr>
        <w:t>政治路线、思想路线、组织路线、群众路线。</w:t>
      </w:r>
    </w:p>
    <w:p w:rsidR="00AD161D" w:rsidRPr="006A6BC6" w:rsidRDefault="00475F92"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14</w:t>
      </w:r>
      <w:r w:rsidR="00FD3CF0" w:rsidRPr="006A6BC6">
        <w:rPr>
          <w:rFonts w:asciiTheme="majorEastAsia" w:eastAsiaTheme="majorEastAsia" w:hAnsiTheme="majorEastAsia" w:cs="Helvetica"/>
          <w:color w:val="333333"/>
          <w:sz w:val="28"/>
          <w:szCs w:val="28"/>
        </w:rPr>
        <w:t>、</w:t>
      </w:r>
      <w:r w:rsidRPr="006A6BC6">
        <w:rPr>
          <w:rFonts w:asciiTheme="majorEastAsia" w:eastAsiaTheme="majorEastAsia" w:hAnsiTheme="majorEastAsia" w:cs="Helvetica" w:hint="eastAsia"/>
          <w:color w:val="333333"/>
          <w:sz w:val="28"/>
          <w:szCs w:val="28"/>
        </w:rPr>
        <w:t>党的“</w:t>
      </w:r>
      <w:r w:rsidR="00AD161D" w:rsidRPr="006A6BC6">
        <w:rPr>
          <w:rFonts w:asciiTheme="majorEastAsia" w:eastAsiaTheme="majorEastAsia" w:hAnsiTheme="majorEastAsia" w:cs="Helvetica"/>
          <w:color w:val="333333"/>
          <w:sz w:val="28"/>
          <w:szCs w:val="28"/>
        </w:rPr>
        <w:t>四项基本原则</w:t>
      </w:r>
      <w:r w:rsidRPr="006A6BC6">
        <w:rPr>
          <w:rFonts w:asciiTheme="majorEastAsia" w:eastAsiaTheme="majorEastAsia" w:hAnsiTheme="majorEastAsia" w:cs="Helvetica" w:hint="eastAsia"/>
          <w:color w:val="333333"/>
          <w:sz w:val="28"/>
          <w:szCs w:val="28"/>
        </w:rPr>
        <w:t>”</w:t>
      </w:r>
    </w:p>
    <w:p w:rsidR="00AD161D" w:rsidRPr="006A6BC6" w:rsidRDefault="00FD3CF0"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即</w:t>
      </w:r>
      <w:r w:rsidR="00AD161D" w:rsidRPr="006A6BC6">
        <w:rPr>
          <w:rFonts w:asciiTheme="majorEastAsia" w:eastAsiaTheme="majorEastAsia" w:hAnsiTheme="majorEastAsia" w:cs="Helvetica"/>
          <w:color w:val="333333"/>
          <w:sz w:val="28"/>
          <w:szCs w:val="28"/>
        </w:rPr>
        <w:t>坚持社会主义道路、坚持人民民主专政、坚持中国共产党的领导、坚持马克思列宁主义毛泽东思想。</w:t>
      </w:r>
    </w:p>
    <w:p w:rsidR="008B712E" w:rsidRPr="006A6BC6" w:rsidRDefault="00FA0B80"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15</w:t>
      </w:r>
      <w:r w:rsidR="00FD3CF0" w:rsidRPr="006A6BC6">
        <w:rPr>
          <w:rFonts w:asciiTheme="majorEastAsia" w:eastAsiaTheme="majorEastAsia" w:hAnsiTheme="majorEastAsia" w:cs="Helvetica"/>
          <w:color w:val="333333"/>
          <w:sz w:val="28"/>
          <w:szCs w:val="28"/>
        </w:rPr>
        <w:t>、</w:t>
      </w:r>
      <w:r w:rsidR="008B712E" w:rsidRPr="006A6BC6">
        <w:rPr>
          <w:rFonts w:asciiTheme="majorEastAsia" w:eastAsiaTheme="majorEastAsia" w:hAnsiTheme="majorEastAsia" w:cs="Helvetica"/>
          <w:color w:val="333333"/>
          <w:sz w:val="28"/>
          <w:szCs w:val="28"/>
        </w:rPr>
        <w:t>四讲四有</w:t>
      </w:r>
    </w:p>
    <w:p w:rsidR="008B712E" w:rsidRPr="006A6BC6" w:rsidRDefault="00FD3CF0"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指</w:t>
      </w:r>
      <w:r w:rsidR="00475F92" w:rsidRPr="006A6BC6">
        <w:rPr>
          <w:rFonts w:asciiTheme="majorEastAsia" w:eastAsiaTheme="majorEastAsia" w:hAnsiTheme="majorEastAsia" w:cs="Helvetica" w:hint="eastAsia"/>
          <w:color w:val="333333"/>
          <w:sz w:val="28"/>
          <w:szCs w:val="28"/>
        </w:rPr>
        <w:t>做合格共产党员的</w:t>
      </w:r>
      <w:r w:rsidRPr="006A6BC6">
        <w:rPr>
          <w:rFonts w:asciiTheme="majorEastAsia" w:eastAsiaTheme="majorEastAsia" w:hAnsiTheme="majorEastAsia" w:cs="Helvetica" w:hint="eastAsia"/>
          <w:color w:val="333333"/>
          <w:sz w:val="28"/>
          <w:szCs w:val="28"/>
        </w:rPr>
        <w:t>标准，即</w:t>
      </w:r>
      <w:r w:rsidR="008B712E" w:rsidRPr="006A6BC6">
        <w:rPr>
          <w:rFonts w:asciiTheme="majorEastAsia" w:eastAsiaTheme="majorEastAsia" w:hAnsiTheme="majorEastAsia" w:cs="Helvetica"/>
          <w:color w:val="333333"/>
          <w:sz w:val="28"/>
          <w:szCs w:val="28"/>
        </w:rPr>
        <w:t>讲政治、有信念，讲规矩、有纪律，讲道德、有品行，讲奉献、有作为。</w:t>
      </w:r>
    </w:p>
    <w:p w:rsidR="008B712E" w:rsidRPr="006A6BC6" w:rsidRDefault="00FA0B80"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16</w:t>
      </w:r>
      <w:r w:rsidR="008B712E" w:rsidRPr="006A6BC6">
        <w:rPr>
          <w:rFonts w:asciiTheme="majorEastAsia" w:eastAsiaTheme="majorEastAsia" w:hAnsiTheme="majorEastAsia" w:cs="Helvetica"/>
          <w:color w:val="333333"/>
          <w:sz w:val="28"/>
          <w:szCs w:val="28"/>
        </w:rPr>
        <w:t>、四个自信</w:t>
      </w:r>
    </w:p>
    <w:p w:rsidR="008B712E" w:rsidRPr="006A6BC6" w:rsidRDefault="00FD3CF0"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指</w:t>
      </w:r>
      <w:r w:rsidR="00FA0B80" w:rsidRPr="006A6BC6">
        <w:rPr>
          <w:rFonts w:asciiTheme="majorEastAsia" w:eastAsiaTheme="majorEastAsia" w:hAnsiTheme="majorEastAsia" w:cs="Helvetica" w:hint="eastAsia"/>
          <w:color w:val="333333"/>
          <w:sz w:val="28"/>
          <w:szCs w:val="28"/>
        </w:rPr>
        <w:t>全党要坚持中国特色社会主义</w:t>
      </w:r>
      <w:r w:rsidR="00FA0B80" w:rsidRPr="006A6BC6">
        <w:rPr>
          <w:rFonts w:asciiTheme="majorEastAsia" w:eastAsiaTheme="majorEastAsia" w:hAnsiTheme="majorEastAsia" w:cs="Helvetica"/>
          <w:color w:val="333333"/>
          <w:sz w:val="28"/>
          <w:szCs w:val="28"/>
        </w:rPr>
        <w:t>道路自信</w:t>
      </w:r>
      <w:r w:rsidR="00FA0B80" w:rsidRPr="006A6BC6">
        <w:rPr>
          <w:rFonts w:asciiTheme="majorEastAsia" w:eastAsiaTheme="majorEastAsia" w:hAnsiTheme="majorEastAsia" w:cs="Helvetica" w:hint="eastAsia"/>
          <w:color w:val="333333"/>
          <w:sz w:val="28"/>
          <w:szCs w:val="28"/>
        </w:rPr>
        <w:t>、</w:t>
      </w:r>
      <w:r w:rsidR="008B712E" w:rsidRPr="006A6BC6">
        <w:rPr>
          <w:rFonts w:asciiTheme="majorEastAsia" w:eastAsiaTheme="majorEastAsia" w:hAnsiTheme="majorEastAsia" w:cs="Helvetica"/>
          <w:color w:val="333333"/>
          <w:sz w:val="28"/>
          <w:szCs w:val="28"/>
        </w:rPr>
        <w:t>理论自信、制度自信、文化自信。</w:t>
      </w:r>
    </w:p>
    <w:p w:rsidR="008B712E" w:rsidRPr="006A6BC6" w:rsidRDefault="00FA0B80"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color w:val="333333"/>
          <w:sz w:val="28"/>
          <w:szCs w:val="28"/>
        </w:rPr>
        <w:t>1</w:t>
      </w:r>
      <w:r w:rsidRPr="006A6BC6">
        <w:rPr>
          <w:rFonts w:asciiTheme="majorEastAsia" w:eastAsiaTheme="majorEastAsia" w:hAnsiTheme="majorEastAsia" w:cs="Helvetica" w:hint="eastAsia"/>
          <w:color w:val="333333"/>
          <w:sz w:val="28"/>
          <w:szCs w:val="28"/>
        </w:rPr>
        <w:t>7</w:t>
      </w:r>
      <w:r w:rsidR="008B712E" w:rsidRPr="006A6BC6">
        <w:rPr>
          <w:rFonts w:asciiTheme="majorEastAsia" w:eastAsiaTheme="majorEastAsia" w:hAnsiTheme="majorEastAsia" w:cs="Helvetica"/>
          <w:color w:val="333333"/>
          <w:sz w:val="28"/>
          <w:szCs w:val="28"/>
        </w:rPr>
        <w:t>、党面临的“四大危险”</w:t>
      </w:r>
    </w:p>
    <w:p w:rsidR="008B712E" w:rsidRPr="006A6BC6" w:rsidRDefault="00FD3CF0"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指</w:t>
      </w:r>
      <w:r w:rsidR="008B712E" w:rsidRPr="006A6BC6">
        <w:rPr>
          <w:rFonts w:asciiTheme="majorEastAsia" w:eastAsiaTheme="majorEastAsia" w:hAnsiTheme="majorEastAsia" w:cs="Helvetica"/>
          <w:color w:val="333333"/>
          <w:sz w:val="28"/>
          <w:szCs w:val="28"/>
        </w:rPr>
        <w:t>精神懈怠危险、能力不足危险、脱离群众危险、消极腐败危险。</w:t>
      </w:r>
    </w:p>
    <w:p w:rsidR="008B712E" w:rsidRPr="006A6BC6" w:rsidRDefault="00FA0B80"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18</w:t>
      </w:r>
      <w:r w:rsidR="008B712E" w:rsidRPr="006A6BC6">
        <w:rPr>
          <w:rFonts w:asciiTheme="majorEastAsia" w:eastAsiaTheme="majorEastAsia" w:hAnsiTheme="majorEastAsia" w:cs="Helvetica"/>
          <w:color w:val="333333"/>
          <w:sz w:val="28"/>
          <w:szCs w:val="28"/>
        </w:rPr>
        <w:t>、党面临的“四大考验”</w:t>
      </w:r>
    </w:p>
    <w:p w:rsidR="008B712E" w:rsidRPr="006A6BC6" w:rsidRDefault="00FD3CF0"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即</w:t>
      </w:r>
      <w:r w:rsidR="008B712E" w:rsidRPr="006A6BC6">
        <w:rPr>
          <w:rFonts w:asciiTheme="majorEastAsia" w:eastAsiaTheme="majorEastAsia" w:hAnsiTheme="majorEastAsia" w:cs="Helvetica"/>
          <w:color w:val="333333"/>
          <w:sz w:val="28"/>
          <w:szCs w:val="28"/>
        </w:rPr>
        <w:t>执政考验、改革开放考验、市场经济考验、外部环境考验。</w:t>
      </w:r>
    </w:p>
    <w:p w:rsidR="008B712E" w:rsidRPr="006A6BC6" w:rsidRDefault="00FD3CF0"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color w:val="333333"/>
          <w:sz w:val="28"/>
          <w:szCs w:val="28"/>
        </w:rPr>
        <w:lastRenderedPageBreak/>
        <w:t>1</w:t>
      </w:r>
      <w:r w:rsidR="00FA0B80" w:rsidRPr="006A6BC6">
        <w:rPr>
          <w:rFonts w:asciiTheme="majorEastAsia" w:eastAsiaTheme="majorEastAsia" w:hAnsiTheme="majorEastAsia" w:cs="Helvetica" w:hint="eastAsia"/>
          <w:color w:val="333333"/>
          <w:sz w:val="28"/>
          <w:szCs w:val="28"/>
        </w:rPr>
        <w:t>9</w:t>
      </w:r>
      <w:r w:rsidR="008B712E" w:rsidRPr="006A6BC6">
        <w:rPr>
          <w:rFonts w:asciiTheme="majorEastAsia" w:eastAsiaTheme="majorEastAsia" w:hAnsiTheme="majorEastAsia" w:cs="Helvetica"/>
          <w:color w:val="333333"/>
          <w:sz w:val="28"/>
          <w:szCs w:val="28"/>
        </w:rPr>
        <w:t>、中央政治局强调的“四种意识”</w:t>
      </w:r>
    </w:p>
    <w:p w:rsidR="008B712E" w:rsidRPr="006A6BC6" w:rsidRDefault="00E27E86"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即</w:t>
      </w:r>
      <w:r w:rsidR="008B712E" w:rsidRPr="006A6BC6">
        <w:rPr>
          <w:rFonts w:asciiTheme="majorEastAsia" w:eastAsiaTheme="majorEastAsia" w:hAnsiTheme="majorEastAsia" w:cs="Helvetica"/>
          <w:color w:val="333333"/>
          <w:sz w:val="28"/>
          <w:szCs w:val="28"/>
        </w:rPr>
        <w:t>政治意识、大局意识、核心意识、看齐意识。</w:t>
      </w:r>
    </w:p>
    <w:p w:rsidR="008B712E" w:rsidRPr="006A6BC6" w:rsidRDefault="00FA0B80"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20</w:t>
      </w:r>
      <w:r w:rsidR="00E27E86" w:rsidRPr="006A6BC6">
        <w:rPr>
          <w:rFonts w:asciiTheme="majorEastAsia" w:eastAsiaTheme="majorEastAsia" w:hAnsiTheme="majorEastAsia" w:cs="Helvetica" w:hint="eastAsia"/>
          <w:color w:val="333333"/>
          <w:sz w:val="28"/>
          <w:szCs w:val="28"/>
        </w:rPr>
        <w:t>、</w:t>
      </w:r>
      <w:r w:rsidR="008B712E" w:rsidRPr="006A6BC6">
        <w:rPr>
          <w:rFonts w:asciiTheme="majorEastAsia" w:eastAsiaTheme="majorEastAsia" w:hAnsiTheme="majorEastAsia" w:cs="Helvetica"/>
          <w:color w:val="333333"/>
          <w:sz w:val="28"/>
          <w:szCs w:val="28"/>
        </w:rPr>
        <w:t>领导干部“四讲”</w:t>
      </w:r>
    </w:p>
    <w:p w:rsidR="008B712E" w:rsidRPr="006A6BC6" w:rsidRDefault="00E27E86"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指领导干部要</w:t>
      </w:r>
      <w:r w:rsidR="008B712E" w:rsidRPr="006A6BC6">
        <w:rPr>
          <w:rFonts w:asciiTheme="majorEastAsia" w:eastAsiaTheme="majorEastAsia" w:hAnsiTheme="majorEastAsia" w:cs="Helvetica"/>
          <w:color w:val="333333"/>
          <w:sz w:val="28"/>
          <w:szCs w:val="28"/>
        </w:rPr>
        <w:t>讲修养、讲道德、讲诚信、讲廉耻。</w:t>
      </w:r>
    </w:p>
    <w:p w:rsidR="009F464B" w:rsidRPr="006A6BC6" w:rsidRDefault="00FA0B80"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olor w:val="222222"/>
          <w:sz w:val="28"/>
          <w:szCs w:val="28"/>
          <w:shd w:val="clear" w:color="auto" w:fill="FFFFFF"/>
        </w:rPr>
      </w:pPr>
      <w:r w:rsidRPr="006A6BC6">
        <w:rPr>
          <w:rFonts w:asciiTheme="majorEastAsia" w:eastAsiaTheme="majorEastAsia" w:hAnsiTheme="majorEastAsia" w:hint="eastAsia"/>
          <w:color w:val="222222"/>
          <w:sz w:val="28"/>
          <w:szCs w:val="28"/>
          <w:shd w:val="clear" w:color="auto" w:fill="FFFFFF"/>
        </w:rPr>
        <w:t>21、</w:t>
      </w:r>
      <w:r w:rsidR="00520C8E" w:rsidRPr="006A6BC6">
        <w:rPr>
          <w:rFonts w:asciiTheme="majorEastAsia" w:eastAsiaTheme="majorEastAsia" w:hAnsiTheme="majorEastAsia" w:hint="eastAsia"/>
          <w:color w:val="222222"/>
          <w:sz w:val="28"/>
          <w:szCs w:val="28"/>
          <w:shd w:val="clear" w:color="auto" w:fill="FFFFFF"/>
        </w:rPr>
        <w:t>“四有”好老师</w:t>
      </w:r>
    </w:p>
    <w:p w:rsidR="001958B8" w:rsidRPr="006A6BC6" w:rsidRDefault="00520C8E"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olor w:val="222222"/>
          <w:sz w:val="28"/>
          <w:szCs w:val="28"/>
          <w:shd w:val="clear" w:color="auto" w:fill="FFFFFF"/>
        </w:rPr>
      </w:pPr>
      <w:r w:rsidRPr="006A6BC6">
        <w:rPr>
          <w:rFonts w:asciiTheme="majorEastAsia" w:eastAsiaTheme="majorEastAsia" w:hAnsiTheme="majorEastAsia" w:hint="eastAsia"/>
          <w:color w:val="222222"/>
          <w:sz w:val="28"/>
          <w:szCs w:val="28"/>
          <w:shd w:val="clear" w:color="auto" w:fill="FFFFFF"/>
        </w:rPr>
        <w:t>2014年</w:t>
      </w:r>
      <w:r w:rsidR="009F464B" w:rsidRPr="006A6BC6">
        <w:rPr>
          <w:rFonts w:asciiTheme="majorEastAsia" w:eastAsiaTheme="majorEastAsia" w:hAnsiTheme="majorEastAsia"/>
          <w:color w:val="222222"/>
          <w:sz w:val="28"/>
          <w:szCs w:val="28"/>
          <w:shd w:val="clear" w:color="auto" w:fill="FFFFFF"/>
        </w:rPr>
        <w:t>9月9</w:t>
      </w:r>
      <w:r w:rsidR="00FA0B80" w:rsidRPr="006A6BC6">
        <w:rPr>
          <w:rFonts w:asciiTheme="majorEastAsia" w:eastAsiaTheme="majorEastAsia" w:hAnsiTheme="majorEastAsia"/>
          <w:color w:val="222222"/>
          <w:sz w:val="28"/>
          <w:szCs w:val="28"/>
          <w:shd w:val="clear" w:color="auto" w:fill="FFFFFF"/>
        </w:rPr>
        <w:t>日</w:t>
      </w:r>
      <w:r w:rsidR="009F464B" w:rsidRPr="006A6BC6">
        <w:rPr>
          <w:rFonts w:asciiTheme="majorEastAsia" w:eastAsiaTheme="majorEastAsia" w:hAnsiTheme="majorEastAsia"/>
          <w:color w:val="222222"/>
          <w:sz w:val="28"/>
          <w:szCs w:val="28"/>
          <w:shd w:val="clear" w:color="auto" w:fill="FFFFFF"/>
        </w:rPr>
        <w:t>，习近平总书记到北京师范大学，在</w:t>
      </w:r>
      <w:r w:rsidR="00FA0B80" w:rsidRPr="006A6BC6">
        <w:rPr>
          <w:rFonts w:asciiTheme="majorEastAsia" w:eastAsiaTheme="majorEastAsia" w:hAnsiTheme="majorEastAsia"/>
          <w:color w:val="222222"/>
          <w:sz w:val="28"/>
          <w:szCs w:val="28"/>
          <w:shd w:val="clear" w:color="auto" w:fill="FFFFFF"/>
        </w:rPr>
        <w:t>与师生座谈时，</w:t>
      </w:r>
      <w:r w:rsidR="00AF111D" w:rsidRPr="006A6BC6">
        <w:rPr>
          <w:rFonts w:asciiTheme="majorEastAsia" w:eastAsiaTheme="majorEastAsia" w:hAnsiTheme="majorEastAsia"/>
          <w:color w:val="222222"/>
          <w:sz w:val="28"/>
          <w:szCs w:val="28"/>
          <w:shd w:val="clear" w:color="auto" w:fill="FFFFFF"/>
        </w:rPr>
        <w:t>做了《做党和人民满意的好老师》的讲话</w:t>
      </w:r>
      <w:r w:rsidR="00AF111D" w:rsidRPr="006A6BC6">
        <w:rPr>
          <w:rFonts w:asciiTheme="majorEastAsia" w:eastAsiaTheme="majorEastAsia" w:hAnsiTheme="majorEastAsia" w:hint="eastAsia"/>
          <w:color w:val="222222"/>
          <w:sz w:val="28"/>
          <w:szCs w:val="28"/>
          <w:shd w:val="clear" w:color="auto" w:fill="FFFFFF"/>
        </w:rPr>
        <w:t>。他</w:t>
      </w:r>
      <w:r w:rsidR="009F464B" w:rsidRPr="006A6BC6">
        <w:rPr>
          <w:rFonts w:asciiTheme="majorEastAsia" w:eastAsiaTheme="majorEastAsia" w:hAnsiTheme="majorEastAsia"/>
          <w:color w:val="222222"/>
          <w:sz w:val="28"/>
          <w:szCs w:val="28"/>
          <w:shd w:val="clear" w:color="auto" w:fill="FFFFFF"/>
        </w:rPr>
        <w:t>指出，教师要做“有理想信念、有道德情操、有扎实学识、有仁爱之心”</w:t>
      </w:r>
      <w:r w:rsidR="00AF111D" w:rsidRPr="006A6BC6">
        <w:rPr>
          <w:rFonts w:asciiTheme="majorEastAsia" w:eastAsiaTheme="majorEastAsia" w:hAnsiTheme="majorEastAsia"/>
          <w:color w:val="222222"/>
          <w:sz w:val="28"/>
          <w:szCs w:val="28"/>
          <w:shd w:val="clear" w:color="auto" w:fill="FFFFFF"/>
        </w:rPr>
        <w:t>的</w:t>
      </w:r>
      <w:r w:rsidR="009F464B" w:rsidRPr="006A6BC6">
        <w:rPr>
          <w:rFonts w:asciiTheme="majorEastAsia" w:eastAsiaTheme="majorEastAsia" w:hAnsiTheme="majorEastAsia"/>
          <w:color w:val="222222"/>
          <w:sz w:val="28"/>
          <w:szCs w:val="28"/>
          <w:shd w:val="clear" w:color="auto" w:fill="FFFFFF"/>
        </w:rPr>
        <w:t>好老师。</w:t>
      </w:r>
    </w:p>
    <w:p w:rsidR="001958B8" w:rsidRPr="006A6BC6" w:rsidRDefault="00FA0B80"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olor w:val="4E4E4E"/>
          <w:sz w:val="28"/>
          <w:szCs w:val="28"/>
          <w:shd w:val="clear" w:color="auto" w:fill="FFFFFF"/>
        </w:rPr>
      </w:pPr>
      <w:r w:rsidRPr="006A6BC6">
        <w:rPr>
          <w:rFonts w:asciiTheme="majorEastAsia" w:eastAsiaTheme="majorEastAsia" w:hAnsiTheme="majorEastAsia" w:hint="eastAsia"/>
          <w:color w:val="4E4E4E"/>
          <w:sz w:val="28"/>
          <w:szCs w:val="28"/>
          <w:shd w:val="clear" w:color="auto" w:fill="FFFFFF"/>
        </w:rPr>
        <w:t>22、</w:t>
      </w:r>
      <w:r w:rsidR="001958B8" w:rsidRPr="006A6BC6">
        <w:rPr>
          <w:rFonts w:asciiTheme="majorEastAsia" w:eastAsiaTheme="majorEastAsia" w:hAnsiTheme="majorEastAsia" w:hint="eastAsia"/>
          <w:color w:val="4E4E4E"/>
          <w:sz w:val="28"/>
          <w:szCs w:val="28"/>
          <w:shd w:val="clear" w:color="auto" w:fill="FFFFFF"/>
        </w:rPr>
        <w:t>高校党员领导干部的“四个表率”</w:t>
      </w:r>
    </w:p>
    <w:p w:rsidR="001958B8" w:rsidRPr="006A6BC6" w:rsidRDefault="006A6BC6" w:rsidP="006A6BC6">
      <w:pPr>
        <w:widowControl/>
        <w:shd w:val="clear" w:color="auto" w:fill="FFFFFF"/>
        <w:spacing w:line="360" w:lineRule="auto"/>
        <w:ind w:firstLineChars="200" w:firstLine="560"/>
        <w:outlineLvl w:val="0"/>
        <w:rPr>
          <w:rFonts w:asciiTheme="majorEastAsia" w:eastAsiaTheme="majorEastAsia" w:hAnsiTheme="majorEastAsia" w:cs="宋体"/>
          <w:color w:val="4E4E4E"/>
          <w:kern w:val="36"/>
          <w:sz w:val="28"/>
          <w:szCs w:val="28"/>
        </w:rPr>
      </w:pPr>
      <w:r>
        <w:rPr>
          <w:rFonts w:asciiTheme="majorEastAsia" w:eastAsiaTheme="majorEastAsia" w:hAnsiTheme="majorEastAsia" w:cs="宋体" w:hint="eastAsia"/>
          <w:color w:val="4E4E4E"/>
          <w:kern w:val="36"/>
          <w:sz w:val="28"/>
          <w:szCs w:val="28"/>
        </w:rPr>
        <w:t>教育部党组</w:t>
      </w:r>
      <w:r w:rsidR="00895ACC" w:rsidRPr="006A6BC6">
        <w:rPr>
          <w:rFonts w:asciiTheme="majorEastAsia" w:eastAsiaTheme="majorEastAsia" w:hAnsiTheme="majorEastAsia" w:cs="宋体" w:hint="eastAsia"/>
          <w:color w:val="4E4E4E"/>
          <w:kern w:val="36"/>
          <w:sz w:val="28"/>
          <w:szCs w:val="28"/>
        </w:rPr>
        <w:t>《</w:t>
      </w:r>
      <w:r>
        <w:rPr>
          <w:rFonts w:asciiTheme="majorEastAsia" w:eastAsiaTheme="majorEastAsia" w:hAnsiTheme="majorEastAsia" w:cs="宋体" w:hint="eastAsia"/>
          <w:color w:val="4E4E4E"/>
          <w:kern w:val="36"/>
          <w:sz w:val="28"/>
          <w:szCs w:val="28"/>
        </w:rPr>
        <w:t>关于</w:t>
      </w:r>
      <w:r w:rsidR="00895ACC" w:rsidRPr="00895ACC">
        <w:rPr>
          <w:rFonts w:asciiTheme="majorEastAsia" w:eastAsiaTheme="majorEastAsia" w:hAnsiTheme="majorEastAsia" w:cs="宋体" w:hint="eastAsia"/>
          <w:color w:val="4E4E4E"/>
          <w:kern w:val="36"/>
          <w:sz w:val="28"/>
          <w:szCs w:val="28"/>
        </w:rPr>
        <w:t>推进高等学校“两学一做”学习教育常态化制度化的实施意见</w:t>
      </w:r>
      <w:r w:rsidR="00895ACC" w:rsidRPr="006A6BC6">
        <w:rPr>
          <w:rFonts w:asciiTheme="majorEastAsia" w:eastAsiaTheme="majorEastAsia" w:hAnsiTheme="majorEastAsia" w:cs="宋体" w:hint="eastAsia"/>
          <w:color w:val="4E4E4E"/>
          <w:kern w:val="36"/>
          <w:sz w:val="28"/>
          <w:szCs w:val="28"/>
        </w:rPr>
        <w:t>》指出：</w:t>
      </w:r>
      <w:r w:rsidR="001958B8" w:rsidRPr="006A6BC6">
        <w:rPr>
          <w:rFonts w:asciiTheme="majorEastAsia" w:eastAsiaTheme="majorEastAsia" w:hAnsiTheme="majorEastAsia"/>
          <w:color w:val="4E4E4E"/>
          <w:sz w:val="28"/>
          <w:szCs w:val="28"/>
          <w:shd w:val="clear" w:color="auto" w:fill="FFFFFF"/>
        </w:rPr>
        <w:t>针对高校实际，高校党员领导干部要按照政治家、教育家的要求，做到“四个表率”，即政治坚定、把握方向的表率，解放思想、改革创新的表率，清正廉洁、勤政为民的表率，民主团结、求真务实的表率。</w:t>
      </w:r>
    </w:p>
    <w:p w:rsidR="001958B8" w:rsidRPr="006A6BC6" w:rsidRDefault="00895ACC"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olor w:val="4E4E4E"/>
          <w:sz w:val="28"/>
          <w:szCs w:val="28"/>
          <w:shd w:val="clear" w:color="auto" w:fill="FFFFFF"/>
        </w:rPr>
      </w:pPr>
      <w:r w:rsidRPr="006A6BC6">
        <w:rPr>
          <w:rFonts w:asciiTheme="majorEastAsia" w:eastAsiaTheme="majorEastAsia" w:hAnsiTheme="majorEastAsia" w:hint="eastAsia"/>
          <w:color w:val="4E4E4E"/>
          <w:sz w:val="28"/>
          <w:szCs w:val="28"/>
          <w:shd w:val="clear" w:color="auto" w:fill="FFFFFF"/>
        </w:rPr>
        <w:t>23、</w:t>
      </w:r>
      <w:r w:rsidR="001958B8" w:rsidRPr="006A6BC6">
        <w:rPr>
          <w:rFonts w:asciiTheme="majorEastAsia" w:eastAsiaTheme="majorEastAsia" w:hAnsiTheme="majorEastAsia" w:hint="eastAsia"/>
          <w:color w:val="4E4E4E"/>
          <w:sz w:val="28"/>
          <w:szCs w:val="28"/>
          <w:shd w:val="clear" w:color="auto" w:fill="FFFFFF"/>
        </w:rPr>
        <w:t>党员教师的“四个统一”</w:t>
      </w:r>
    </w:p>
    <w:p w:rsidR="00895ACC" w:rsidRPr="006A6BC6" w:rsidRDefault="00895ACC" w:rsidP="006A6BC6">
      <w:pPr>
        <w:widowControl/>
        <w:shd w:val="clear" w:color="auto" w:fill="FFFFFF"/>
        <w:spacing w:line="360" w:lineRule="auto"/>
        <w:jc w:val="center"/>
        <w:outlineLvl w:val="0"/>
        <w:rPr>
          <w:rFonts w:asciiTheme="majorEastAsia" w:eastAsiaTheme="majorEastAsia" w:hAnsiTheme="majorEastAsia" w:cs="宋体"/>
          <w:color w:val="4E4E4E"/>
          <w:kern w:val="36"/>
          <w:sz w:val="28"/>
          <w:szCs w:val="28"/>
        </w:rPr>
      </w:pPr>
      <w:proofErr w:type="gramStart"/>
      <w:r w:rsidRPr="006A6BC6">
        <w:rPr>
          <w:rFonts w:asciiTheme="majorEastAsia" w:eastAsiaTheme="majorEastAsia" w:hAnsiTheme="majorEastAsia" w:cs="宋体" w:hint="eastAsia"/>
          <w:color w:val="4E4E4E"/>
          <w:kern w:val="36"/>
          <w:sz w:val="28"/>
          <w:szCs w:val="28"/>
        </w:rPr>
        <w:t>《</w:t>
      </w:r>
      <w:proofErr w:type="gramEnd"/>
      <w:r w:rsidRPr="00895ACC">
        <w:rPr>
          <w:rFonts w:asciiTheme="majorEastAsia" w:eastAsiaTheme="majorEastAsia" w:hAnsiTheme="majorEastAsia" w:cs="宋体" w:hint="eastAsia"/>
          <w:color w:val="4E4E4E"/>
          <w:kern w:val="36"/>
          <w:sz w:val="28"/>
          <w:szCs w:val="28"/>
        </w:rPr>
        <w:t>中共教育部党组关于推进高等学校“两学一做”学习教育常态</w:t>
      </w:r>
    </w:p>
    <w:p w:rsidR="001958B8" w:rsidRPr="006A6BC6" w:rsidRDefault="00895ACC" w:rsidP="006A6BC6">
      <w:pPr>
        <w:pStyle w:val="a3"/>
        <w:shd w:val="clear" w:color="auto" w:fill="FFFFFF"/>
        <w:spacing w:before="0" w:beforeAutospacing="0" w:after="0" w:afterAutospacing="0" w:line="360" w:lineRule="auto"/>
        <w:rPr>
          <w:rFonts w:asciiTheme="majorEastAsia" w:eastAsiaTheme="majorEastAsia" w:hAnsiTheme="majorEastAsia"/>
          <w:color w:val="4E4E4E"/>
          <w:sz w:val="28"/>
          <w:szCs w:val="28"/>
          <w:shd w:val="clear" w:color="auto" w:fill="FFFFFF"/>
        </w:rPr>
      </w:pPr>
      <w:r w:rsidRPr="00895ACC">
        <w:rPr>
          <w:rFonts w:asciiTheme="majorEastAsia" w:eastAsiaTheme="majorEastAsia" w:hAnsiTheme="majorEastAsia" w:hint="eastAsia"/>
          <w:color w:val="4E4E4E"/>
          <w:kern w:val="36"/>
          <w:sz w:val="28"/>
          <w:szCs w:val="28"/>
        </w:rPr>
        <w:t>化制度化的实施意见</w:t>
      </w:r>
      <w:proofErr w:type="gramStart"/>
      <w:r w:rsidRPr="006A6BC6">
        <w:rPr>
          <w:rFonts w:asciiTheme="majorEastAsia" w:eastAsiaTheme="majorEastAsia" w:hAnsiTheme="majorEastAsia" w:hint="eastAsia"/>
          <w:color w:val="4E4E4E"/>
          <w:kern w:val="36"/>
          <w:sz w:val="28"/>
          <w:szCs w:val="28"/>
        </w:rPr>
        <w:t>》</w:t>
      </w:r>
      <w:proofErr w:type="gramEnd"/>
      <w:r w:rsidRPr="006A6BC6">
        <w:rPr>
          <w:rFonts w:asciiTheme="majorEastAsia" w:eastAsiaTheme="majorEastAsia" w:hAnsiTheme="majorEastAsia" w:hint="eastAsia"/>
          <w:color w:val="4E4E4E"/>
          <w:kern w:val="36"/>
          <w:sz w:val="28"/>
          <w:szCs w:val="28"/>
        </w:rPr>
        <w:t>指出：</w:t>
      </w:r>
      <w:r w:rsidR="001958B8" w:rsidRPr="006A6BC6">
        <w:rPr>
          <w:rFonts w:asciiTheme="majorEastAsia" w:eastAsiaTheme="majorEastAsia" w:hAnsiTheme="majorEastAsia"/>
          <w:color w:val="4E4E4E"/>
          <w:sz w:val="28"/>
          <w:szCs w:val="28"/>
          <w:shd w:val="clear" w:color="auto" w:fill="FFFFFF"/>
        </w:rPr>
        <w:t>党员教师要坚持教书和育人相统一、言传和身教相统一、潜心问道和关注社会相统一、学术自由和学术规范相统一。做有理想信念、有道德情操、有扎实学识、有仁爱之心的好老师，做学生锤炼品格、学习知识、创新思维、奉献祖国的引路人。</w:t>
      </w:r>
    </w:p>
    <w:p w:rsidR="001958B8" w:rsidRPr="006A6BC6" w:rsidRDefault="00895ACC"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olor w:val="4E4E4E"/>
          <w:sz w:val="28"/>
          <w:szCs w:val="28"/>
          <w:shd w:val="clear" w:color="auto" w:fill="FFFFFF"/>
        </w:rPr>
      </w:pPr>
      <w:r w:rsidRPr="006A6BC6">
        <w:rPr>
          <w:rFonts w:asciiTheme="majorEastAsia" w:eastAsiaTheme="majorEastAsia" w:hAnsiTheme="majorEastAsia" w:hint="eastAsia"/>
          <w:color w:val="4E4E4E"/>
          <w:sz w:val="28"/>
          <w:szCs w:val="28"/>
          <w:shd w:val="clear" w:color="auto" w:fill="FFFFFF"/>
        </w:rPr>
        <w:t>24、</w:t>
      </w:r>
      <w:r w:rsidR="001958B8" w:rsidRPr="006A6BC6">
        <w:rPr>
          <w:rFonts w:asciiTheme="majorEastAsia" w:eastAsiaTheme="majorEastAsia" w:hAnsiTheme="majorEastAsia"/>
          <w:color w:val="4E4E4E"/>
          <w:sz w:val="28"/>
          <w:szCs w:val="28"/>
          <w:shd w:val="clear" w:color="auto" w:fill="FFFFFF"/>
        </w:rPr>
        <w:t>党员学生</w:t>
      </w:r>
      <w:r w:rsidR="00B60D47" w:rsidRPr="006A6BC6">
        <w:rPr>
          <w:rFonts w:asciiTheme="majorEastAsia" w:eastAsiaTheme="majorEastAsia" w:hAnsiTheme="majorEastAsia" w:hint="eastAsia"/>
          <w:color w:val="4E4E4E"/>
          <w:sz w:val="28"/>
          <w:szCs w:val="28"/>
          <w:shd w:val="clear" w:color="auto" w:fill="FFFFFF"/>
        </w:rPr>
        <w:t>的“四个正确认识”</w:t>
      </w:r>
    </w:p>
    <w:p w:rsidR="00895ACC" w:rsidRPr="006A6BC6" w:rsidRDefault="00895ACC" w:rsidP="006A6BC6">
      <w:pPr>
        <w:widowControl/>
        <w:shd w:val="clear" w:color="auto" w:fill="FFFFFF"/>
        <w:spacing w:line="360" w:lineRule="auto"/>
        <w:jc w:val="center"/>
        <w:outlineLvl w:val="0"/>
        <w:rPr>
          <w:rFonts w:asciiTheme="majorEastAsia" w:eastAsiaTheme="majorEastAsia" w:hAnsiTheme="majorEastAsia" w:cs="宋体"/>
          <w:color w:val="4E4E4E"/>
          <w:kern w:val="36"/>
          <w:sz w:val="28"/>
          <w:szCs w:val="28"/>
        </w:rPr>
      </w:pPr>
      <w:r w:rsidRPr="006A6BC6">
        <w:rPr>
          <w:rFonts w:asciiTheme="majorEastAsia" w:eastAsiaTheme="majorEastAsia" w:hAnsiTheme="majorEastAsia" w:cs="宋体" w:hint="eastAsia"/>
          <w:color w:val="4E4E4E"/>
          <w:kern w:val="36"/>
          <w:sz w:val="28"/>
          <w:szCs w:val="28"/>
        </w:rPr>
        <w:t xml:space="preserve">  </w:t>
      </w:r>
      <w:proofErr w:type="gramStart"/>
      <w:r w:rsidRPr="006A6BC6">
        <w:rPr>
          <w:rFonts w:asciiTheme="majorEastAsia" w:eastAsiaTheme="majorEastAsia" w:hAnsiTheme="majorEastAsia" w:cs="宋体" w:hint="eastAsia"/>
          <w:color w:val="4E4E4E"/>
          <w:kern w:val="36"/>
          <w:sz w:val="28"/>
          <w:szCs w:val="28"/>
        </w:rPr>
        <w:t>《</w:t>
      </w:r>
      <w:proofErr w:type="gramEnd"/>
      <w:r w:rsidRPr="00895ACC">
        <w:rPr>
          <w:rFonts w:asciiTheme="majorEastAsia" w:eastAsiaTheme="majorEastAsia" w:hAnsiTheme="majorEastAsia" w:cs="宋体" w:hint="eastAsia"/>
          <w:color w:val="4E4E4E"/>
          <w:kern w:val="36"/>
          <w:sz w:val="28"/>
          <w:szCs w:val="28"/>
        </w:rPr>
        <w:t>中共教育部党组关于推进高等学校“两学一做”学习教育常态</w:t>
      </w:r>
    </w:p>
    <w:p w:rsidR="009F464B" w:rsidRPr="006A6BC6" w:rsidRDefault="00895ACC" w:rsidP="006A6BC6">
      <w:pPr>
        <w:pStyle w:val="a3"/>
        <w:shd w:val="clear" w:color="auto" w:fill="FFFFFF"/>
        <w:spacing w:before="0" w:beforeAutospacing="0" w:after="0" w:afterAutospacing="0" w:line="360" w:lineRule="auto"/>
        <w:ind w:firstLine="295"/>
        <w:rPr>
          <w:rFonts w:asciiTheme="majorEastAsia" w:eastAsiaTheme="majorEastAsia" w:hAnsiTheme="majorEastAsia" w:cs="Helvetica"/>
          <w:color w:val="333333"/>
          <w:sz w:val="28"/>
          <w:szCs w:val="28"/>
        </w:rPr>
      </w:pPr>
      <w:r w:rsidRPr="00895ACC">
        <w:rPr>
          <w:rFonts w:asciiTheme="majorEastAsia" w:eastAsiaTheme="majorEastAsia" w:hAnsiTheme="majorEastAsia" w:hint="eastAsia"/>
          <w:color w:val="4E4E4E"/>
          <w:kern w:val="36"/>
          <w:sz w:val="28"/>
          <w:szCs w:val="28"/>
        </w:rPr>
        <w:lastRenderedPageBreak/>
        <w:t>化制度化的实施意见</w:t>
      </w:r>
      <w:proofErr w:type="gramStart"/>
      <w:r w:rsidRPr="006A6BC6">
        <w:rPr>
          <w:rFonts w:asciiTheme="majorEastAsia" w:eastAsiaTheme="majorEastAsia" w:hAnsiTheme="majorEastAsia" w:hint="eastAsia"/>
          <w:color w:val="4E4E4E"/>
          <w:kern w:val="36"/>
          <w:sz w:val="28"/>
          <w:szCs w:val="28"/>
        </w:rPr>
        <w:t>》</w:t>
      </w:r>
      <w:proofErr w:type="gramEnd"/>
      <w:r w:rsidRPr="006A6BC6">
        <w:rPr>
          <w:rFonts w:asciiTheme="majorEastAsia" w:eastAsiaTheme="majorEastAsia" w:hAnsiTheme="majorEastAsia" w:hint="eastAsia"/>
          <w:color w:val="4E4E4E"/>
          <w:kern w:val="36"/>
          <w:sz w:val="28"/>
          <w:szCs w:val="28"/>
        </w:rPr>
        <w:t>指出</w:t>
      </w:r>
      <w:r w:rsidR="00B60D47" w:rsidRPr="006A6BC6">
        <w:rPr>
          <w:rFonts w:asciiTheme="majorEastAsia" w:eastAsiaTheme="majorEastAsia" w:hAnsiTheme="majorEastAsia" w:hint="eastAsia"/>
          <w:color w:val="4E4E4E"/>
          <w:kern w:val="36"/>
          <w:sz w:val="28"/>
          <w:szCs w:val="28"/>
        </w:rPr>
        <w:t>：</w:t>
      </w:r>
      <w:r w:rsidR="001958B8" w:rsidRPr="006A6BC6">
        <w:rPr>
          <w:rFonts w:asciiTheme="majorEastAsia" w:eastAsiaTheme="majorEastAsia" w:hAnsiTheme="majorEastAsia" w:hint="eastAsia"/>
          <w:color w:val="4E4E4E"/>
          <w:sz w:val="28"/>
          <w:szCs w:val="28"/>
          <w:shd w:val="clear" w:color="auto" w:fill="FFFFFF"/>
        </w:rPr>
        <w:t>党员学生</w:t>
      </w:r>
      <w:r w:rsidR="001958B8" w:rsidRPr="006A6BC6">
        <w:rPr>
          <w:rFonts w:asciiTheme="majorEastAsia" w:eastAsiaTheme="majorEastAsia" w:hAnsiTheme="majorEastAsia"/>
          <w:color w:val="4E4E4E"/>
          <w:sz w:val="28"/>
          <w:szCs w:val="28"/>
          <w:shd w:val="clear" w:color="auto" w:fill="FFFFFF"/>
        </w:rPr>
        <w:t>要自觉</w:t>
      </w:r>
      <w:proofErr w:type="gramStart"/>
      <w:r w:rsidR="001958B8" w:rsidRPr="006A6BC6">
        <w:rPr>
          <w:rFonts w:asciiTheme="majorEastAsia" w:eastAsiaTheme="majorEastAsia" w:hAnsiTheme="majorEastAsia"/>
          <w:color w:val="4E4E4E"/>
          <w:sz w:val="28"/>
          <w:szCs w:val="28"/>
          <w:shd w:val="clear" w:color="auto" w:fill="FFFFFF"/>
        </w:rPr>
        <w:t>践行</w:t>
      </w:r>
      <w:proofErr w:type="gramEnd"/>
      <w:r w:rsidR="001958B8" w:rsidRPr="006A6BC6">
        <w:rPr>
          <w:rFonts w:asciiTheme="majorEastAsia" w:eastAsiaTheme="majorEastAsia" w:hAnsiTheme="majorEastAsia"/>
          <w:color w:val="4E4E4E"/>
          <w:sz w:val="28"/>
          <w:szCs w:val="28"/>
          <w:shd w:val="clear" w:color="auto" w:fill="FFFFFF"/>
        </w:rPr>
        <w:t>正确认识世界和中国发展大势、正确认识中国特色和国际比较、正确认识时代责任和历史使命、正确认识远大抱负和脚踏实地的要求，努力做“勤学、修德、明辨、笃实”的表率，坚定理想信念，练就过硬本领，勇于创新创造，矢志艰苦奋斗，锤炼高尚品格，不断增强社会责任感、创新精神和实践能力。</w:t>
      </w:r>
    </w:p>
    <w:p w:rsidR="00AD161D" w:rsidRPr="006A6BC6" w:rsidRDefault="00B60D47"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25</w:t>
      </w:r>
      <w:r w:rsidR="00E27E86" w:rsidRPr="006A6BC6">
        <w:rPr>
          <w:rFonts w:asciiTheme="majorEastAsia" w:eastAsiaTheme="majorEastAsia" w:hAnsiTheme="majorEastAsia" w:cs="Helvetica" w:hint="eastAsia"/>
          <w:color w:val="333333"/>
          <w:sz w:val="28"/>
          <w:szCs w:val="28"/>
        </w:rPr>
        <w:t>、</w:t>
      </w:r>
      <w:r w:rsidR="00AD161D" w:rsidRPr="006A6BC6">
        <w:rPr>
          <w:rFonts w:asciiTheme="majorEastAsia" w:eastAsiaTheme="majorEastAsia" w:hAnsiTheme="majorEastAsia" w:cs="Helvetica"/>
          <w:color w:val="333333"/>
          <w:sz w:val="28"/>
          <w:szCs w:val="28"/>
        </w:rPr>
        <w:t>心中“四有”</w:t>
      </w:r>
    </w:p>
    <w:p w:rsidR="008B712E" w:rsidRPr="006A6BC6" w:rsidRDefault="00A51CA0"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hint="eastAsia"/>
          <w:color w:val="2B2B2B"/>
          <w:sz w:val="28"/>
          <w:szCs w:val="28"/>
        </w:rPr>
        <w:t>习近平总书记在庆祝中国共产党成立95周年大会上强调：“每一名党员干部都要坚守‘三严三实’，拧紧世界观、人生观、价值观这个‘总开关’，做到心中有党、心中有民、心中有责、心中有戒，把为党和人民事业无私奉献作为人生的最高追求。”</w:t>
      </w:r>
    </w:p>
    <w:p w:rsidR="008B712E" w:rsidRPr="006A6BC6" w:rsidRDefault="006277A9"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26</w:t>
      </w:r>
      <w:r w:rsidR="008B712E" w:rsidRPr="006A6BC6">
        <w:rPr>
          <w:rFonts w:asciiTheme="majorEastAsia" w:eastAsiaTheme="majorEastAsia" w:hAnsiTheme="majorEastAsia" w:cs="Helvetica"/>
          <w:color w:val="333333"/>
          <w:sz w:val="28"/>
          <w:szCs w:val="28"/>
        </w:rPr>
        <w:t>、四风</w:t>
      </w:r>
    </w:p>
    <w:p w:rsidR="008B712E" w:rsidRPr="006A6BC6" w:rsidRDefault="00E27E86"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指</w:t>
      </w:r>
      <w:r w:rsidRPr="006A6BC6">
        <w:rPr>
          <w:rFonts w:asciiTheme="majorEastAsia" w:eastAsiaTheme="majorEastAsia" w:hAnsiTheme="majorEastAsia" w:cs="Helvetica"/>
          <w:color w:val="333333"/>
          <w:sz w:val="28"/>
          <w:szCs w:val="28"/>
        </w:rPr>
        <w:t>形式主义、官僚主义、享乐主义和奢靡之风</w:t>
      </w:r>
      <w:r w:rsidRPr="006A6BC6">
        <w:rPr>
          <w:rFonts w:asciiTheme="majorEastAsia" w:eastAsiaTheme="majorEastAsia" w:hAnsiTheme="majorEastAsia" w:cs="Helvetica" w:hint="eastAsia"/>
          <w:color w:val="333333"/>
          <w:sz w:val="28"/>
          <w:szCs w:val="28"/>
        </w:rPr>
        <w:t>等四种不良风气。</w:t>
      </w:r>
    </w:p>
    <w:p w:rsidR="008B712E" w:rsidRPr="006A6BC6" w:rsidRDefault="006277A9"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27</w:t>
      </w:r>
      <w:r w:rsidR="008B712E" w:rsidRPr="006A6BC6">
        <w:rPr>
          <w:rFonts w:asciiTheme="majorEastAsia" w:eastAsiaTheme="majorEastAsia" w:hAnsiTheme="majorEastAsia" w:cs="Helvetica"/>
          <w:color w:val="333333"/>
          <w:sz w:val="28"/>
          <w:szCs w:val="28"/>
        </w:rPr>
        <w:t>、四个“铁一般”</w:t>
      </w:r>
    </w:p>
    <w:p w:rsidR="008B712E" w:rsidRPr="006A6BC6" w:rsidRDefault="00E27E86"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指干部队伍要具有</w:t>
      </w:r>
      <w:r w:rsidR="008B712E" w:rsidRPr="006A6BC6">
        <w:rPr>
          <w:rFonts w:asciiTheme="majorEastAsia" w:eastAsiaTheme="majorEastAsia" w:hAnsiTheme="majorEastAsia" w:cs="Helvetica"/>
          <w:color w:val="333333"/>
          <w:sz w:val="28"/>
          <w:szCs w:val="28"/>
        </w:rPr>
        <w:t>铁一般信仰、铁一般信念、铁一般纪律、铁一般担当。</w:t>
      </w:r>
    </w:p>
    <w:p w:rsidR="008B712E" w:rsidRPr="006A6BC6" w:rsidRDefault="006277A9"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28</w:t>
      </w:r>
      <w:r w:rsidR="008B712E" w:rsidRPr="006A6BC6">
        <w:rPr>
          <w:rFonts w:asciiTheme="majorEastAsia" w:eastAsiaTheme="majorEastAsia" w:hAnsiTheme="majorEastAsia" w:cs="Helvetica"/>
          <w:color w:val="333333"/>
          <w:sz w:val="28"/>
          <w:szCs w:val="28"/>
        </w:rPr>
        <w:t>、四个自我</w:t>
      </w:r>
    </w:p>
    <w:p w:rsidR="008B712E" w:rsidRPr="006A6BC6" w:rsidRDefault="009273F3"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即党的基层组织要具有</w:t>
      </w:r>
      <w:r w:rsidR="008B712E" w:rsidRPr="006A6BC6">
        <w:rPr>
          <w:rFonts w:asciiTheme="majorEastAsia" w:eastAsiaTheme="majorEastAsia" w:hAnsiTheme="majorEastAsia" w:cs="Helvetica"/>
          <w:color w:val="333333"/>
          <w:sz w:val="28"/>
          <w:szCs w:val="28"/>
        </w:rPr>
        <w:t>自我净化、自我完善、自我革新、自我提高能力。</w:t>
      </w:r>
    </w:p>
    <w:p w:rsidR="00AD161D" w:rsidRPr="006A6BC6" w:rsidRDefault="006277A9"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color w:val="333333"/>
          <w:sz w:val="28"/>
          <w:szCs w:val="28"/>
        </w:rPr>
        <w:t>2</w:t>
      </w:r>
      <w:r w:rsidRPr="006A6BC6">
        <w:rPr>
          <w:rFonts w:asciiTheme="majorEastAsia" w:eastAsiaTheme="majorEastAsia" w:hAnsiTheme="majorEastAsia" w:cs="Helvetica" w:hint="eastAsia"/>
          <w:color w:val="333333"/>
          <w:sz w:val="28"/>
          <w:szCs w:val="28"/>
        </w:rPr>
        <w:t>9</w:t>
      </w:r>
      <w:r w:rsidR="00AD161D" w:rsidRPr="006A6BC6">
        <w:rPr>
          <w:rFonts w:asciiTheme="majorEastAsia" w:eastAsiaTheme="majorEastAsia" w:hAnsiTheme="majorEastAsia" w:cs="Helvetica"/>
          <w:color w:val="333333"/>
          <w:sz w:val="28"/>
          <w:szCs w:val="28"/>
        </w:rPr>
        <w:t>、党内政治生活“四性”</w:t>
      </w:r>
    </w:p>
    <w:p w:rsidR="00AD161D" w:rsidRPr="006A6BC6" w:rsidRDefault="00AD161D"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color w:val="333333"/>
          <w:sz w:val="28"/>
          <w:szCs w:val="28"/>
        </w:rPr>
        <w:t>政治性、时代性、原则性、战斗性。</w:t>
      </w:r>
    </w:p>
    <w:p w:rsidR="00EF5DC0" w:rsidRPr="006A6BC6" w:rsidRDefault="00C2484D" w:rsidP="006A6BC6">
      <w:pPr>
        <w:widowControl/>
        <w:shd w:val="clear" w:color="auto" w:fill="FFFFFF"/>
        <w:spacing w:line="360" w:lineRule="auto"/>
        <w:ind w:firstLineChars="200" w:firstLine="562"/>
        <w:jc w:val="left"/>
        <w:rPr>
          <w:rFonts w:asciiTheme="majorEastAsia" w:eastAsiaTheme="majorEastAsia" w:hAnsiTheme="majorEastAsia" w:cs="宋体"/>
          <w:color w:val="424242"/>
          <w:kern w:val="0"/>
          <w:sz w:val="28"/>
          <w:szCs w:val="28"/>
        </w:rPr>
      </w:pPr>
      <w:r w:rsidRPr="006A6BC6">
        <w:rPr>
          <w:rFonts w:asciiTheme="majorEastAsia" w:eastAsiaTheme="majorEastAsia" w:hAnsiTheme="majorEastAsia" w:cs="宋体" w:hint="eastAsia"/>
          <w:b/>
          <w:bCs/>
          <w:color w:val="424242"/>
          <w:kern w:val="0"/>
          <w:sz w:val="28"/>
          <w:szCs w:val="28"/>
        </w:rPr>
        <w:t>30、</w:t>
      </w:r>
      <w:r w:rsidR="00EF5DC0" w:rsidRPr="006A6BC6">
        <w:rPr>
          <w:rFonts w:asciiTheme="majorEastAsia" w:eastAsiaTheme="majorEastAsia" w:hAnsiTheme="majorEastAsia" w:cs="宋体" w:hint="eastAsia"/>
          <w:b/>
          <w:bCs/>
          <w:color w:val="424242"/>
          <w:kern w:val="0"/>
          <w:sz w:val="28"/>
          <w:szCs w:val="28"/>
        </w:rPr>
        <w:t>四个服从</w:t>
      </w:r>
    </w:p>
    <w:p w:rsidR="00EF5DC0" w:rsidRPr="006A6BC6" w:rsidRDefault="00C2484D" w:rsidP="006A6BC6">
      <w:pPr>
        <w:widowControl/>
        <w:shd w:val="clear" w:color="auto" w:fill="FFFFFF"/>
        <w:spacing w:line="360" w:lineRule="auto"/>
        <w:jc w:val="left"/>
        <w:rPr>
          <w:rFonts w:asciiTheme="majorEastAsia" w:eastAsiaTheme="majorEastAsia" w:hAnsiTheme="majorEastAsia" w:cs="宋体"/>
          <w:color w:val="424242"/>
          <w:kern w:val="0"/>
          <w:sz w:val="28"/>
          <w:szCs w:val="28"/>
        </w:rPr>
      </w:pPr>
      <w:r w:rsidRPr="006A6BC6">
        <w:rPr>
          <w:rFonts w:asciiTheme="majorEastAsia" w:eastAsiaTheme="majorEastAsia" w:hAnsiTheme="majorEastAsia" w:cs="宋体" w:hint="eastAsia"/>
          <w:color w:val="424242"/>
          <w:kern w:val="0"/>
          <w:sz w:val="28"/>
          <w:szCs w:val="28"/>
        </w:rPr>
        <w:lastRenderedPageBreak/>
        <w:t>   即</w:t>
      </w:r>
      <w:r w:rsidR="00EF5DC0" w:rsidRPr="006A6BC6">
        <w:rPr>
          <w:rFonts w:asciiTheme="majorEastAsia" w:eastAsiaTheme="majorEastAsia" w:hAnsiTheme="majorEastAsia" w:cs="宋体" w:hint="eastAsia"/>
          <w:color w:val="424242"/>
          <w:kern w:val="0"/>
          <w:sz w:val="28"/>
          <w:szCs w:val="28"/>
        </w:rPr>
        <w:t>个人服从党的组织</w:t>
      </w:r>
      <w:r w:rsidRPr="006A6BC6">
        <w:rPr>
          <w:rFonts w:asciiTheme="majorEastAsia" w:eastAsiaTheme="majorEastAsia" w:hAnsiTheme="majorEastAsia" w:cs="宋体" w:hint="eastAsia"/>
          <w:color w:val="424242"/>
          <w:kern w:val="0"/>
          <w:sz w:val="28"/>
          <w:szCs w:val="28"/>
        </w:rPr>
        <w:t>、</w:t>
      </w:r>
      <w:hyperlink r:id="rId12" w:history="1">
        <w:r w:rsidR="00EF5DC0" w:rsidRPr="006A6BC6">
          <w:rPr>
            <w:rFonts w:asciiTheme="majorEastAsia" w:eastAsiaTheme="majorEastAsia" w:hAnsiTheme="majorEastAsia" w:cs="宋体" w:hint="eastAsia"/>
            <w:color w:val="424242"/>
            <w:kern w:val="0"/>
            <w:sz w:val="28"/>
            <w:szCs w:val="28"/>
          </w:rPr>
          <w:t>少数服从多数</w:t>
        </w:r>
      </w:hyperlink>
      <w:r w:rsidRPr="006A6BC6">
        <w:rPr>
          <w:rFonts w:asciiTheme="majorEastAsia" w:eastAsiaTheme="majorEastAsia" w:hAnsiTheme="majorEastAsia" w:cs="宋体" w:hint="eastAsia"/>
          <w:color w:val="424242"/>
          <w:kern w:val="0"/>
          <w:sz w:val="28"/>
          <w:szCs w:val="28"/>
        </w:rPr>
        <w:t>、</w:t>
      </w:r>
      <w:r w:rsidR="009273F3" w:rsidRPr="006A6BC6">
        <w:rPr>
          <w:rFonts w:asciiTheme="majorEastAsia" w:eastAsiaTheme="majorEastAsia" w:hAnsiTheme="majorEastAsia" w:cs="宋体" w:hint="eastAsia"/>
          <w:color w:val="424242"/>
          <w:kern w:val="0"/>
          <w:sz w:val="28"/>
          <w:szCs w:val="28"/>
        </w:rPr>
        <w:t>下级</w:t>
      </w:r>
      <w:r w:rsidR="00EF5DC0" w:rsidRPr="006A6BC6">
        <w:rPr>
          <w:rFonts w:asciiTheme="majorEastAsia" w:eastAsiaTheme="majorEastAsia" w:hAnsiTheme="majorEastAsia" w:cs="宋体" w:hint="eastAsia"/>
          <w:color w:val="424242"/>
          <w:kern w:val="0"/>
          <w:sz w:val="28"/>
          <w:szCs w:val="28"/>
        </w:rPr>
        <w:t>组织服从上级组织</w:t>
      </w:r>
      <w:r w:rsidRPr="006A6BC6">
        <w:rPr>
          <w:rFonts w:asciiTheme="majorEastAsia" w:eastAsiaTheme="majorEastAsia" w:hAnsiTheme="majorEastAsia" w:cs="宋体" w:hint="eastAsia"/>
          <w:color w:val="424242"/>
          <w:kern w:val="0"/>
          <w:sz w:val="28"/>
          <w:szCs w:val="28"/>
        </w:rPr>
        <w:t>、</w:t>
      </w:r>
      <w:r w:rsidR="00EF5DC0" w:rsidRPr="006A6BC6">
        <w:rPr>
          <w:rFonts w:asciiTheme="majorEastAsia" w:eastAsiaTheme="majorEastAsia" w:hAnsiTheme="majorEastAsia" w:cs="宋体" w:hint="eastAsia"/>
          <w:color w:val="424242"/>
          <w:kern w:val="0"/>
          <w:sz w:val="28"/>
          <w:szCs w:val="28"/>
        </w:rPr>
        <w:t>各个组织和全体党员服从</w:t>
      </w:r>
      <w:hyperlink r:id="rId13" w:history="1">
        <w:r w:rsidR="00EF5DC0" w:rsidRPr="006A6BC6">
          <w:rPr>
            <w:rFonts w:asciiTheme="majorEastAsia" w:eastAsiaTheme="majorEastAsia" w:hAnsiTheme="majorEastAsia" w:cs="宋体" w:hint="eastAsia"/>
            <w:color w:val="424242"/>
            <w:kern w:val="0"/>
            <w:sz w:val="28"/>
            <w:szCs w:val="28"/>
          </w:rPr>
          <w:t>党的全国代表大会</w:t>
        </w:r>
      </w:hyperlink>
      <w:r w:rsidR="00EF5DC0" w:rsidRPr="006A6BC6">
        <w:rPr>
          <w:rFonts w:asciiTheme="majorEastAsia" w:eastAsiaTheme="majorEastAsia" w:hAnsiTheme="majorEastAsia" w:cs="宋体" w:hint="eastAsia"/>
          <w:color w:val="424242"/>
          <w:kern w:val="0"/>
          <w:sz w:val="28"/>
          <w:szCs w:val="28"/>
        </w:rPr>
        <w:t>和中央委员会</w:t>
      </w:r>
      <w:r w:rsidRPr="006A6BC6">
        <w:rPr>
          <w:rFonts w:asciiTheme="majorEastAsia" w:eastAsiaTheme="majorEastAsia" w:hAnsiTheme="majorEastAsia" w:cs="宋体" w:hint="eastAsia"/>
          <w:color w:val="424242"/>
          <w:kern w:val="0"/>
          <w:sz w:val="28"/>
          <w:szCs w:val="28"/>
        </w:rPr>
        <w:t>。这是党的民主集中制基本原则之一。</w:t>
      </w:r>
    </w:p>
    <w:p w:rsidR="00EF5DC0" w:rsidRPr="006A6BC6" w:rsidRDefault="00C2484D" w:rsidP="006A6BC6">
      <w:pPr>
        <w:widowControl/>
        <w:shd w:val="clear" w:color="auto" w:fill="FFFFFF"/>
        <w:spacing w:line="360" w:lineRule="auto"/>
        <w:ind w:firstLineChars="200" w:firstLine="562"/>
        <w:jc w:val="left"/>
        <w:rPr>
          <w:rFonts w:asciiTheme="majorEastAsia" w:eastAsiaTheme="majorEastAsia" w:hAnsiTheme="majorEastAsia" w:cs="宋体"/>
          <w:color w:val="424242"/>
          <w:kern w:val="0"/>
          <w:sz w:val="28"/>
          <w:szCs w:val="28"/>
        </w:rPr>
      </w:pPr>
      <w:r w:rsidRPr="006A6BC6">
        <w:rPr>
          <w:rFonts w:asciiTheme="majorEastAsia" w:eastAsiaTheme="majorEastAsia" w:hAnsiTheme="majorEastAsia" w:cs="宋体" w:hint="eastAsia"/>
          <w:b/>
          <w:bCs/>
          <w:color w:val="424242"/>
          <w:kern w:val="0"/>
          <w:sz w:val="28"/>
          <w:szCs w:val="28"/>
        </w:rPr>
        <w:t>31、</w:t>
      </w:r>
      <w:r w:rsidR="00EF5DC0" w:rsidRPr="006A6BC6">
        <w:rPr>
          <w:rFonts w:asciiTheme="majorEastAsia" w:eastAsiaTheme="majorEastAsia" w:hAnsiTheme="majorEastAsia" w:cs="宋体" w:hint="eastAsia"/>
          <w:b/>
          <w:bCs/>
          <w:color w:val="424242"/>
          <w:kern w:val="0"/>
          <w:sz w:val="28"/>
          <w:szCs w:val="28"/>
        </w:rPr>
        <w:t>四个必须</w:t>
      </w:r>
    </w:p>
    <w:p w:rsidR="00EF5DC0" w:rsidRPr="006A6BC6" w:rsidRDefault="00C2484D" w:rsidP="006A6BC6">
      <w:pPr>
        <w:widowControl/>
        <w:shd w:val="clear" w:color="auto" w:fill="FFFFFF"/>
        <w:spacing w:line="360" w:lineRule="auto"/>
        <w:jc w:val="left"/>
        <w:rPr>
          <w:rFonts w:asciiTheme="majorEastAsia" w:eastAsiaTheme="majorEastAsia" w:hAnsiTheme="majorEastAsia" w:cs="宋体"/>
          <w:color w:val="424242"/>
          <w:kern w:val="0"/>
          <w:sz w:val="28"/>
          <w:szCs w:val="28"/>
        </w:rPr>
      </w:pPr>
      <w:r w:rsidRPr="006A6BC6">
        <w:rPr>
          <w:rFonts w:asciiTheme="majorEastAsia" w:eastAsiaTheme="majorEastAsia" w:hAnsiTheme="majorEastAsia" w:cs="宋体" w:hint="eastAsia"/>
          <w:color w:val="424242"/>
          <w:kern w:val="0"/>
          <w:sz w:val="28"/>
          <w:szCs w:val="28"/>
        </w:rPr>
        <w:t>  《中国共产党廉洁自律准则》要求：</w:t>
      </w:r>
      <w:r w:rsidRPr="006A6BC6">
        <w:rPr>
          <w:rFonts w:asciiTheme="majorEastAsia" w:eastAsiaTheme="majorEastAsia" w:hAnsiTheme="majorEastAsia" w:cs="Arial"/>
          <w:color w:val="333333"/>
          <w:sz w:val="28"/>
          <w:szCs w:val="28"/>
          <w:shd w:val="clear" w:color="auto" w:fill="FFFFFF"/>
        </w:rPr>
        <w:t>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w:t>
      </w:r>
      <w:proofErr w:type="gramStart"/>
      <w:r w:rsidRPr="006A6BC6">
        <w:rPr>
          <w:rFonts w:asciiTheme="majorEastAsia" w:eastAsiaTheme="majorEastAsia" w:hAnsiTheme="majorEastAsia" w:cs="Arial"/>
          <w:color w:val="333333"/>
          <w:sz w:val="28"/>
          <w:szCs w:val="28"/>
          <w:shd w:val="clear" w:color="auto" w:fill="FFFFFF"/>
        </w:rPr>
        <w:t>永葆党</w:t>
      </w:r>
      <w:proofErr w:type="gramEnd"/>
      <w:r w:rsidRPr="006A6BC6">
        <w:rPr>
          <w:rFonts w:asciiTheme="majorEastAsia" w:eastAsiaTheme="majorEastAsia" w:hAnsiTheme="majorEastAsia" w:cs="Arial"/>
          <w:color w:val="333333"/>
          <w:sz w:val="28"/>
          <w:szCs w:val="28"/>
          <w:shd w:val="clear" w:color="auto" w:fill="FFFFFF"/>
        </w:rPr>
        <w:t>的先进性和纯洁性。</w:t>
      </w:r>
    </w:p>
    <w:p w:rsidR="00EF5DC0" w:rsidRPr="006A6BC6" w:rsidRDefault="00EF5DC0" w:rsidP="006A6BC6">
      <w:pPr>
        <w:widowControl/>
        <w:shd w:val="clear" w:color="auto" w:fill="FFFFFF"/>
        <w:spacing w:line="360" w:lineRule="auto"/>
        <w:jc w:val="left"/>
        <w:rPr>
          <w:rFonts w:asciiTheme="majorEastAsia" w:eastAsiaTheme="majorEastAsia" w:hAnsiTheme="majorEastAsia" w:cs="宋体"/>
          <w:color w:val="424242"/>
          <w:kern w:val="0"/>
          <w:sz w:val="28"/>
          <w:szCs w:val="28"/>
        </w:rPr>
      </w:pPr>
      <w:r w:rsidRPr="006A6BC6">
        <w:rPr>
          <w:rFonts w:asciiTheme="majorEastAsia" w:eastAsiaTheme="majorEastAsia" w:hAnsiTheme="majorEastAsia" w:cs="宋体" w:hint="eastAsia"/>
          <w:color w:val="424242"/>
          <w:kern w:val="0"/>
          <w:sz w:val="28"/>
          <w:szCs w:val="28"/>
        </w:rPr>
        <w:t> </w:t>
      </w:r>
      <w:r w:rsidR="00C2484D" w:rsidRPr="006A6BC6">
        <w:rPr>
          <w:rFonts w:asciiTheme="majorEastAsia" w:eastAsiaTheme="majorEastAsia" w:hAnsiTheme="majorEastAsia" w:cs="宋体" w:hint="eastAsia"/>
          <w:color w:val="424242"/>
          <w:kern w:val="0"/>
          <w:sz w:val="28"/>
          <w:szCs w:val="28"/>
        </w:rPr>
        <w:t xml:space="preserve">  32、</w:t>
      </w:r>
      <w:r w:rsidRPr="006A6BC6">
        <w:rPr>
          <w:rFonts w:asciiTheme="majorEastAsia" w:eastAsiaTheme="majorEastAsia" w:hAnsiTheme="majorEastAsia" w:cs="宋体" w:hint="eastAsia"/>
          <w:b/>
          <w:bCs/>
          <w:color w:val="424242"/>
          <w:kern w:val="0"/>
          <w:sz w:val="28"/>
          <w:szCs w:val="28"/>
        </w:rPr>
        <w:t>四个廉洁</w:t>
      </w:r>
      <w:r w:rsidR="001D65F0" w:rsidRPr="006A6BC6">
        <w:rPr>
          <w:rFonts w:asciiTheme="majorEastAsia" w:eastAsiaTheme="majorEastAsia" w:hAnsiTheme="majorEastAsia" w:cs="宋体" w:hint="eastAsia"/>
          <w:b/>
          <w:bCs/>
          <w:color w:val="424242"/>
          <w:kern w:val="0"/>
          <w:sz w:val="28"/>
          <w:szCs w:val="28"/>
        </w:rPr>
        <w:t>、四个自觉</w:t>
      </w:r>
    </w:p>
    <w:p w:rsidR="00EF5DC0" w:rsidRPr="006A6BC6" w:rsidRDefault="00C2484D" w:rsidP="006A6BC6">
      <w:pPr>
        <w:widowControl/>
        <w:shd w:val="clear" w:color="auto" w:fill="FFFFFF"/>
        <w:spacing w:line="360" w:lineRule="auto"/>
        <w:jc w:val="left"/>
        <w:rPr>
          <w:rFonts w:asciiTheme="majorEastAsia" w:eastAsiaTheme="majorEastAsia" w:hAnsiTheme="majorEastAsia" w:cs="宋体"/>
          <w:color w:val="424242"/>
          <w:kern w:val="0"/>
          <w:sz w:val="28"/>
          <w:szCs w:val="28"/>
        </w:rPr>
      </w:pPr>
      <w:r w:rsidRPr="006A6BC6">
        <w:rPr>
          <w:rFonts w:asciiTheme="majorEastAsia" w:eastAsiaTheme="majorEastAsia" w:hAnsiTheme="majorEastAsia" w:cs="宋体" w:hint="eastAsia"/>
          <w:color w:val="424242"/>
          <w:kern w:val="0"/>
          <w:sz w:val="28"/>
          <w:szCs w:val="28"/>
        </w:rPr>
        <w:t>  </w:t>
      </w:r>
      <w:r w:rsidR="001D65F0" w:rsidRPr="006A6BC6">
        <w:rPr>
          <w:rFonts w:asciiTheme="majorEastAsia" w:eastAsiaTheme="majorEastAsia" w:hAnsiTheme="majorEastAsia" w:cs="宋体" w:hint="eastAsia"/>
          <w:color w:val="424242"/>
          <w:kern w:val="0"/>
          <w:sz w:val="28"/>
          <w:szCs w:val="28"/>
        </w:rPr>
        <w:t>即</w:t>
      </w:r>
      <w:r w:rsidR="00EF5DC0" w:rsidRPr="006A6BC6">
        <w:rPr>
          <w:rFonts w:asciiTheme="majorEastAsia" w:eastAsiaTheme="majorEastAsia" w:hAnsiTheme="majorEastAsia" w:cs="宋体" w:hint="eastAsia"/>
          <w:color w:val="424242"/>
          <w:kern w:val="0"/>
          <w:sz w:val="28"/>
          <w:szCs w:val="28"/>
        </w:rPr>
        <w:t>廉洁从政</w:t>
      </w:r>
      <w:r w:rsidRPr="006A6BC6">
        <w:rPr>
          <w:rFonts w:asciiTheme="majorEastAsia" w:eastAsiaTheme="majorEastAsia" w:hAnsiTheme="majorEastAsia" w:cs="宋体" w:hint="eastAsia"/>
          <w:color w:val="424242"/>
          <w:kern w:val="0"/>
          <w:sz w:val="28"/>
          <w:szCs w:val="28"/>
        </w:rPr>
        <w:t>、</w:t>
      </w:r>
      <w:r w:rsidR="00EF5DC0" w:rsidRPr="006A6BC6">
        <w:rPr>
          <w:rFonts w:asciiTheme="majorEastAsia" w:eastAsiaTheme="majorEastAsia" w:hAnsiTheme="majorEastAsia" w:cs="宋体" w:hint="eastAsia"/>
          <w:color w:val="424242"/>
          <w:kern w:val="0"/>
          <w:sz w:val="28"/>
          <w:szCs w:val="28"/>
        </w:rPr>
        <w:t>廉洁用权</w:t>
      </w:r>
      <w:r w:rsidRPr="006A6BC6">
        <w:rPr>
          <w:rFonts w:asciiTheme="majorEastAsia" w:eastAsiaTheme="majorEastAsia" w:hAnsiTheme="majorEastAsia" w:cs="宋体" w:hint="eastAsia"/>
          <w:color w:val="424242"/>
          <w:kern w:val="0"/>
          <w:sz w:val="28"/>
          <w:szCs w:val="28"/>
        </w:rPr>
        <w:t>、</w:t>
      </w:r>
      <w:r w:rsidR="00EF5DC0" w:rsidRPr="006A6BC6">
        <w:rPr>
          <w:rFonts w:asciiTheme="majorEastAsia" w:eastAsiaTheme="majorEastAsia" w:hAnsiTheme="majorEastAsia" w:cs="宋体" w:hint="eastAsia"/>
          <w:color w:val="424242"/>
          <w:kern w:val="0"/>
          <w:sz w:val="28"/>
          <w:szCs w:val="28"/>
        </w:rPr>
        <w:t>廉洁修身</w:t>
      </w:r>
      <w:r w:rsidRPr="006A6BC6">
        <w:rPr>
          <w:rFonts w:asciiTheme="majorEastAsia" w:eastAsiaTheme="majorEastAsia" w:hAnsiTheme="majorEastAsia" w:cs="宋体" w:hint="eastAsia"/>
          <w:color w:val="424242"/>
          <w:kern w:val="0"/>
          <w:sz w:val="28"/>
          <w:szCs w:val="28"/>
        </w:rPr>
        <w:t>、</w:t>
      </w:r>
      <w:r w:rsidR="00EF5DC0" w:rsidRPr="006A6BC6">
        <w:rPr>
          <w:rFonts w:asciiTheme="majorEastAsia" w:eastAsiaTheme="majorEastAsia" w:hAnsiTheme="majorEastAsia" w:cs="宋体" w:hint="eastAsia"/>
          <w:color w:val="424242"/>
          <w:kern w:val="0"/>
          <w:sz w:val="28"/>
          <w:szCs w:val="28"/>
        </w:rPr>
        <w:t>廉洁齐家</w:t>
      </w:r>
      <w:r w:rsidR="001D65F0" w:rsidRPr="006A6BC6">
        <w:rPr>
          <w:rFonts w:asciiTheme="majorEastAsia" w:eastAsiaTheme="majorEastAsia" w:hAnsiTheme="majorEastAsia" w:cs="宋体" w:hint="eastAsia"/>
          <w:color w:val="424242"/>
          <w:kern w:val="0"/>
          <w:sz w:val="28"/>
          <w:szCs w:val="28"/>
        </w:rPr>
        <w:t>和</w:t>
      </w:r>
      <w:r w:rsidR="00EF5DC0" w:rsidRPr="006A6BC6">
        <w:rPr>
          <w:rFonts w:asciiTheme="majorEastAsia" w:eastAsiaTheme="majorEastAsia" w:hAnsiTheme="majorEastAsia" w:cs="宋体" w:hint="eastAsia"/>
          <w:color w:val="424242"/>
          <w:kern w:val="0"/>
          <w:sz w:val="28"/>
          <w:szCs w:val="28"/>
        </w:rPr>
        <w:t>自觉保持人民公仆本色</w:t>
      </w:r>
      <w:r w:rsidRPr="006A6BC6">
        <w:rPr>
          <w:rFonts w:asciiTheme="majorEastAsia" w:eastAsiaTheme="majorEastAsia" w:hAnsiTheme="majorEastAsia" w:cs="宋体" w:hint="eastAsia"/>
          <w:color w:val="424242"/>
          <w:kern w:val="0"/>
          <w:sz w:val="28"/>
          <w:szCs w:val="28"/>
        </w:rPr>
        <w:t>、</w:t>
      </w:r>
      <w:r w:rsidR="00EF5DC0" w:rsidRPr="006A6BC6">
        <w:rPr>
          <w:rFonts w:asciiTheme="majorEastAsia" w:eastAsiaTheme="majorEastAsia" w:hAnsiTheme="majorEastAsia" w:cs="宋体" w:hint="eastAsia"/>
          <w:color w:val="424242"/>
          <w:kern w:val="0"/>
          <w:sz w:val="28"/>
          <w:szCs w:val="28"/>
        </w:rPr>
        <w:t>自觉维护人民根本利益</w:t>
      </w:r>
      <w:r w:rsidRPr="006A6BC6">
        <w:rPr>
          <w:rFonts w:asciiTheme="majorEastAsia" w:eastAsiaTheme="majorEastAsia" w:hAnsiTheme="majorEastAsia" w:cs="宋体" w:hint="eastAsia"/>
          <w:color w:val="424242"/>
          <w:kern w:val="0"/>
          <w:sz w:val="28"/>
          <w:szCs w:val="28"/>
        </w:rPr>
        <w:t>、</w:t>
      </w:r>
      <w:r w:rsidR="00EF5DC0" w:rsidRPr="006A6BC6">
        <w:rPr>
          <w:rFonts w:asciiTheme="majorEastAsia" w:eastAsiaTheme="majorEastAsia" w:hAnsiTheme="majorEastAsia" w:cs="宋体" w:hint="eastAsia"/>
          <w:color w:val="424242"/>
          <w:kern w:val="0"/>
          <w:sz w:val="28"/>
          <w:szCs w:val="28"/>
        </w:rPr>
        <w:t>自觉提升思想道德境界</w:t>
      </w:r>
      <w:r w:rsidRPr="006A6BC6">
        <w:rPr>
          <w:rFonts w:asciiTheme="majorEastAsia" w:eastAsiaTheme="majorEastAsia" w:hAnsiTheme="majorEastAsia" w:cs="宋体" w:hint="eastAsia"/>
          <w:color w:val="424242"/>
          <w:kern w:val="0"/>
          <w:sz w:val="28"/>
          <w:szCs w:val="28"/>
        </w:rPr>
        <w:t>、</w:t>
      </w:r>
      <w:r w:rsidR="00EF5DC0" w:rsidRPr="006A6BC6">
        <w:rPr>
          <w:rFonts w:asciiTheme="majorEastAsia" w:eastAsiaTheme="majorEastAsia" w:hAnsiTheme="majorEastAsia" w:cs="宋体" w:hint="eastAsia"/>
          <w:color w:val="424242"/>
          <w:kern w:val="0"/>
          <w:sz w:val="28"/>
          <w:szCs w:val="28"/>
        </w:rPr>
        <w:t>自觉带头树立良好家风</w:t>
      </w:r>
      <w:r w:rsidRPr="006A6BC6">
        <w:rPr>
          <w:rFonts w:asciiTheme="majorEastAsia" w:eastAsiaTheme="majorEastAsia" w:hAnsiTheme="majorEastAsia" w:cs="宋体" w:hint="eastAsia"/>
          <w:color w:val="424242"/>
          <w:kern w:val="0"/>
          <w:sz w:val="28"/>
          <w:szCs w:val="28"/>
        </w:rPr>
        <w:t>。</w:t>
      </w:r>
      <w:r w:rsidR="001D65F0" w:rsidRPr="006A6BC6">
        <w:rPr>
          <w:rFonts w:asciiTheme="majorEastAsia" w:eastAsiaTheme="majorEastAsia" w:hAnsiTheme="majorEastAsia" w:cs="宋体" w:hint="eastAsia"/>
          <w:color w:val="424242"/>
          <w:kern w:val="0"/>
          <w:sz w:val="28"/>
          <w:szCs w:val="28"/>
        </w:rPr>
        <w:t>这是《党员领导干部廉洁自律规范》对党员领导干部的要求。</w:t>
      </w:r>
    </w:p>
    <w:p w:rsidR="00EF5DC0" w:rsidRPr="006A6BC6" w:rsidRDefault="00EF5DC0" w:rsidP="006A6BC6">
      <w:pPr>
        <w:widowControl/>
        <w:shd w:val="clear" w:color="auto" w:fill="FFFFFF"/>
        <w:spacing w:line="360" w:lineRule="auto"/>
        <w:jc w:val="left"/>
        <w:rPr>
          <w:rFonts w:asciiTheme="majorEastAsia" w:eastAsiaTheme="majorEastAsia" w:hAnsiTheme="majorEastAsia" w:cs="宋体"/>
          <w:color w:val="424242"/>
          <w:kern w:val="0"/>
          <w:sz w:val="28"/>
          <w:szCs w:val="28"/>
        </w:rPr>
      </w:pPr>
      <w:r w:rsidRPr="006A6BC6">
        <w:rPr>
          <w:rFonts w:asciiTheme="majorEastAsia" w:eastAsiaTheme="majorEastAsia" w:hAnsiTheme="majorEastAsia" w:cs="宋体" w:hint="eastAsia"/>
          <w:color w:val="424242"/>
          <w:kern w:val="0"/>
          <w:sz w:val="28"/>
          <w:szCs w:val="28"/>
        </w:rPr>
        <w:t> </w:t>
      </w:r>
      <w:r w:rsidR="00C2484D" w:rsidRPr="006A6BC6">
        <w:rPr>
          <w:rFonts w:asciiTheme="majorEastAsia" w:eastAsiaTheme="majorEastAsia" w:hAnsiTheme="majorEastAsia" w:cs="宋体" w:hint="eastAsia"/>
          <w:color w:val="424242"/>
          <w:kern w:val="0"/>
          <w:sz w:val="28"/>
          <w:szCs w:val="28"/>
        </w:rPr>
        <w:t xml:space="preserve">  34、</w:t>
      </w:r>
      <w:r w:rsidRPr="006A6BC6">
        <w:rPr>
          <w:rFonts w:asciiTheme="majorEastAsia" w:eastAsiaTheme="majorEastAsia" w:hAnsiTheme="majorEastAsia" w:cs="宋体" w:hint="eastAsia"/>
          <w:b/>
          <w:bCs/>
          <w:color w:val="424242"/>
          <w:kern w:val="0"/>
          <w:sz w:val="28"/>
          <w:szCs w:val="28"/>
        </w:rPr>
        <w:t>四个坚持</w:t>
      </w:r>
    </w:p>
    <w:p w:rsidR="001D65F0" w:rsidRPr="006A6BC6" w:rsidRDefault="001D65F0" w:rsidP="006A6BC6">
      <w:pPr>
        <w:pStyle w:val="a3"/>
        <w:shd w:val="clear" w:color="auto" w:fill="FFFFFF"/>
        <w:spacing w:before="0" w:beforeAutospacing="0" w:after="0" w:afterAutospacing="0" w:line="360" w:lineRule="auto"/>
        <w:ind w:firstLine="480"/>
        <w:rPr>
          <w:rFonts w:asciiTheme="majorEastAsia" w:eastAsiaTheme="majorEastAsia" w:hAnsiTheme="majorEastAsia" w:cs="Arial"/>
          <w:color w:val="333333"/>
          <w:sz w:val="28"/>
          <w:szCs w:val="28"/>
        </w:rPr>
      </w:pPr>
      <w:r w:rsidRPr="006A6BC6">
        <w:rPr>
          <w:rFonts w:asciiTheme="majorEastAsia" w:eastAsiaTheme="majorEastAsia" w:hAnsiTheme="majorEastAsia" w:hint="eastAsia"/>
          <w:color w:val="424242"/>
          <w:sz w:val="28"/>
          <w:szCs w:val="28"/>
        </w:rPr>
        <w:t>即</w:t>
      </w:r>
      <w:r w:rsidRPr="006A6BC6">
        <w:rPr>
          <w:rFonts w:asciiTheme="majorEastAsia" w:eastAsiaTheme="majorEastAsia" w:hAnsiTheme="majorEastAsia" w:cs="Arial"/>
          <w:color w:val="333333"/>
          <w:sz w:val="28"/>
          <w:szCs w:val="28"/>
        </w:rPr>
        <w:t>坚持公私分明，先公后私，克己奉公</w:t>
      </w:r>
      <w:r w:rsidRPr="006A6BC6">
        <w:rPr>
          <w:rFonts w:asciiTheme="majorEastAsia" w:eastAsiaTheme="majorEastAsia" w:hAnsiTheme="majorEastAsia" w:cs="Arial" w:hint="eastAsia"/>
          <w:color w:val="333333"/>
          <w:sz w:val="28"/>
          <w:szCs w:val="28"/>
        </w:rPr>
        <w:t>；</w:t>
      </w:r>
      <w:proofErr w:type="gramStart"/>
      <w:r w:rsidRPr="006A6BC6">
        <w:rPr>
          <w:rFonts w:asciiTheme="majorEastAsia" w:eastAsiaTheme="majorEastAsia" w:hAnsiTheme="majorEastAsia" w:cs="Arial"/>
          <w:color w:val="333333"/>
          <w:sz w:val="28"/>
          <w:szCs w:val="28"/>
        </w:rPr>
        <w:t>坚持崇廉拒腐</w:t>
      </w:r>
      <w:proofErr w:type="gramEnd"/>
      <w:r w:rsidRPr="006A6BC6">
        <w:rPr>
          <w:rFonts w:asciiTheme="majorEastAsia" w:eastAsiaTheme="majorEastAsia" w:hAnsiTheme="majorEastAsia" w:cs="Arial"/>
          <w:color w:val="333333"/>
          <w:sz w:val="28"/>
          <w:szCs w:val="28"/>
        </w:rPr>
        <w:t>，清白做人，干净做事</w:t>
      </w:r>
      <w:r w:rsidRPr="006A6BC6">
        <w:rPr>
          <w:rFonts w:asciiTheme="majorEastAsia" w:eastAsiaTheme="majorEastAsia" w:hAnsiTheme="majorEastAsia" w:cs="Arial" w:hint="eastAsia"/>
          <w:color w:val="333333"/>
          <w:sz w:val="28"/>
          <w:szCs w:val="28"/>
        </w:rPr>
        <w:t>；</w:t>
      </w:r>
      <w:r w:rsidRPr="006A6BC6">
        <w:rPr>
          <w:rFonts w:asciiTheme="majorEastAsia" w:eastAsiaTheme="majorEastAsia" w:hAnsiTheme="majorEastAsia" w:cs="Arial"/>
          <w:color w:val="333333"/>
          <w:sz w:val="28"/>
          <w:szCs w:val="28"/>
        </w:rPr>
        <w:t>坚持尚俭戒奢，艰苦朴素，勤俭节约</w:t>
      </w:r>
      <w:r w:rsidRPr="006A6BC6">
        <w:rPr>
          <w:rFonts w:asciiTheme="majorEastAsia" w:eastAsiaTheme="majorEastAsia" w:hAnsiTheme="majorEastAsia" w:cs="Arial" w:hint="eastAsia"/>
          <w:color w:val="333333"/>
          <w:sz w:val="28"/>
          <w:szCs w:val="28"/>
        </w:rPr>
        <w:t>；</w:t>
      </w:r>
      <w:r w:rsidRPr="006A6BC6">
        <w:rPr>
          <w:rFonts w:asciiTheme="majorEastAsia" w:eastAsiaTheme="majorEastAsia" w:hAnsiTheme="majorEastAsia" w:cs="Arial"/>
          <w:color w:val="333333"/>
          <w:sz w:val="28"/>
          <w:szCs w:val="28"/>
        </w:rPr>
        <w:t>坚持吃苦在前，享受在后，甘于奉献。</w:t>
      </w:r>
      <w:r w:rsidRPr="006A6BC6">
        <w:rPr>
          <w:rFonts w:asciiTheme="majorEastAsia" w:eastAsiaTheme="majorEastAsia" w:hAnsiTheme="majorEastAsia" w:cs="Arial" w:hint="eastAsia"/>
          <w:color w:val="333333"/>
          <w:sz w:val="28"/>
          <w:szCs w:val="28"/>
        </w:rPr>
        <w:t>这是《党员廉洁自律规范》对党员的要求。</w:t>
      </w:r>
    </w:p>
    <w:p w:rsidR="00EF5DC0" w:rsidRPr="006A6BC6" w:rsidRDefault="00EF5DC0" w:rsidP="006A6BC6">
      <w:pPr>
        <w:widowControl/>
        <w:shd w:val="clear" w:color="auto" w:fill="FFFFFF"/>
        <w:spacing w:line="360" w:lineRule="auto"/>
        <w:jc w:val="left"/>
        <w:rPr>
          <w:rFonts w:asciiTheme="majorEastAsia" w:eastAsiaTheme="majorEastAsia" w:hAnsiTheme="majorEastAsia" w:cs="宋体"/>
          <w:color w:val="424242"/>
          <w:kern w:val="0"/>
          <w:sz w:val="28"/>
          <w:szCs w:val="28"/>
        </w:rPr>
      </w:pPr>
      <w:r w:rsidRPr="006A6BC6">
        <w:rPr>
          <w:rFonts w:asciiTheme="majorEastAsia" w:eastAsiaTheme="majorEastAsia" w:hAnsiTheme="majorEastAsia" w:cs="宋体" w:hint="eastAsia"/>
          <w:color w:val="424242"/>
          <w:kern w:val="0"/>
          <w:sz w:val="28"/>
          <w:szCs w:val="28"/>
        </w:rPr>
        <w:t> </w:t>
      </w:r>
      <w:r w:rsidR="001D65F0" w:rsidRPr="006A6BC6">
        <w:rPr>
          <w:rFonts w:asciiTheme="majorEastAsia" w:eastAsiaTheme="majorEastAsia" w:hAnsiTheme="majorEastAsia" w:cs="宋体" w:hint="eastAsia"/>
          <w:color w:val="424242"/>
          <w:kern w:val="0"/>
          <w:sz w:val="28"/>
          <w:szCs w:val="28"/>
        </w:rPr>
        <w:t xml:space="preserve">  35、</w:t>
      </w:r>
      <w:r w:rsidRPr="006A6BC6">
        <w:rPr>
          <w:rFonts w:asciiTheme="majorEastAsia" w:eastAsiaTheme="majorEastAsia" w:hAnsiTheme="majorEastAsia" w:cs="宋体" w:hint="eastAsia"/>
          <w:b/>
          <w:bCs/>
          <w:color w:val="424242"/>
          <w:kern w:val="0"/>
          <w:sz w:val="28"/>
          <w:szCs w:val="28"/>
        </w:rPr>
        <w:t>四项教育</w:t>
      </w:r>
    </w:p>
    <w:p w:rsidR="00EF5DC0" w:rsidRPr="006A6BC6" w:rsidRDefault="001D65F0" w:rsidP="006A6BC6">
      <w:pPr>
        <w:widowControl/>
        <w:shd w:val="clear" w:color="auto" w:fill="FFFFFF"/>
        <w:spacing w:line="360" w:lineRule="auto"/>
        <w:jc w:val="left"/>
        <w:rPr>
          <w:rFonts w:asciiTheme="majorEastAsia" w:eastAsiaTheme="majorEastAsia" w:hAnsiTheme="majorEastAsia" w:cs="宋体"/>
          <w:color w:val="424242"/>
          <w:kern w:val="0"/>
          <w:sz w:val="28"/>
          <w:szCs w:val="28"/>
        </w:rPr>
      </w:pPr>
      <w:r w:rsidRPr="006A6BC6">
        <w:rPr>
          <w:rFonts w:asciiTheme="majorEastAsia" w:eastAsiaTheme="majorEastAsia" w:hAnsiTheme="majorEastAsia" w:cs="宋体" w:hint="eastAsia"/>
          <w:color w:val="424242"/>
          <w:kern w:val="0"/>
          <w:sz w:val="28"/>
          <w:szCs w:val="28"/>
        </w:rPr>
        <w:t>   即</w:t>
      </w:r>
      <w:r w:rsidR="00EF5DC0" w:rsidRPr="006A6BC6">
        <w:rPr>
          <w:rFonts w:asciiTheme="majorEastAsia" w:eastAsiaTheme="majorEastAsia" w:hAnsiTheme="majorEastAsia" w:cs="宋体" w:hint="eastAsia"/>
          <w:color w:val="424242"/>
          <w:kern w:val="0"/>
          <w:sz w:val="28"/>
          <w:szCs w:val="28"/>
        </w:rPr>
        <w:t>理想信念教育</w:t>
      </w:r>
      <w:r w:rsidRPr="006A6BC6">
        <w:rPr>
          <w:rFonts w:asciiTheme="majorEastAsia" w:eastAsiaTheme="majorEastAsia" w:hAnsiTheme="majorEastAsia" w:cs="宋体" w:hint="eastAsia"/>
          <w:color w:val="424242"/>
          <w:kern w:val="0"/>
          <w:sz w:val="28"/>
          <w:szCs w:val="28"/>
        </w:rPr>
        <w:t>、</w:t>
      </w:r>
      <w:r w:rsidR="00EF5DC0" w:rsidRPr="006A6BC6">
        <w:rPr>
          <w:rFonts w:asciiTheme="majorEastAsia" w:eastAsiaTheme="majorEastAsia" w:hAnsiTheme="majorEastAsia" w:cs="宋体" w:hint="eastAsia"/>
          <w:color w:val="424242"/>
          <w:kern w:val="0"/>
          <w:sz w:val="28"/>
          <w:szCs w:val="28"/>
        </w:rPr>
        <w:t>法纪教育</w:t>
      </w:r>
      <w:r w:rsidRPr="006A6BC6">
        <w:rPr>
          <w:rFonts w:asciiTheme="majorEastAsia" w:eastAsiaTheme="majorEastAsia" w:hAnsiTheme="majorEastAsia" w:cs="宋体" w:hint="eastAsia"/>
          <w:color w:val="424242"/>
          <w:kern w:val="0"/>
          <w:sz w:val="28"/>
          <w:szCs w:val="28"/>
        </w:rPr>
        <w:t>、</w:t>
      </w:r>
      <w:r w:rsidR="00EF5DC0" w:rsidRPr="006A6BC6">
        <w:rPr>
          <w:rFonts w:asciiTheme="majorEastAsia" w:eastAsiaTheme="majorEastAsia" w:hAnsiTheme="majorEastAsia" w:cs="宋体" w:hint="eastAsia"/>
          <w:color w:val="424242"/>
          <w:kern w:val="0"/>
          <w:sz w:val="28"/>
          <w:szCs w:val="28"/>
        </w:rPr>
        <w:t>警示教育</w:t>
      </w:r>
      <w:r w:rsidRPr="006A6BC6">
        <w:rPr>
          <w:rFonts w:asciiTheme="majorEastAsia" w:eastAsiaTheme="majorEastAsia" w:hAnsiTheme="majorEastAsia" w:cs="宋体" w:hint="eastAsia"/>
          <w:color w:val="424242"/>
          <w:kern w:val="0"/>
          <w:sz w:val="28"/>
          <w:szCs w:val="28"/>
        </w:rPr>
        <w:t>、</w:t>
      </w:r>
      <w:r w:rsidR="00EF5DC0" w:rsidRPr="006A6BC6">
        <w:rPr>
          <w:rFonts w:asciiTheme="majorEastAsia" w:eastAsiaTheme="majorEastAsia" w:hAnsiTheme="majorEastAsia" w:cs="宋体" w:hint="eastAsia"/>
          <w:color w:val="424242"/>
          <w:kern w:val="0"/>
          <w:sz w:val="28"/>
          <w:szCs w:val="28"/>
        </w:rPr>
        <w:t>先进典型教育</w:t>
      </w:r>
      <w:r w:rsidRPr="006A6BC6">
        <w:rPr>
          <w:rFonts w:asciiTheme="majorEastAsia" w:eastAsiaTheme="majorEastAsia" w:hAnsiTheme="majorEastAsia" w:cs="宋体" w:hint="eastAsia"/>
          <w:color w:val="424242"/>
          <w:kern w:val="0"/>
          <w:sz w:val="28"/>
          <w:szCs w:val="28"/>
        </w:rPr>
        <w:t>。</w:t>
      </w:r>
    </w:p>
    <w:p w:rsidR="008B712E" w:rsidRPr="006A6BC6" w:rsidRDefault="00B84941" w:rsidP="006A6BC6">
      <w:pPr>
        <w:pStyle w:val="a3"/>
        <w:shd w:val="clear" w:color="auto" w:fill="FFFFFF"/>
        <w:spacing w:before="0" w:beforeAutospacing="0" w:after="0" w:afterAutospacing="0" w:line="360" w:lineRule="auto"/>
        <w:ind w:firstLine="295"/>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color w:val="333333"/>
          <w:sz w:val="28"/>
          <w:szCs w:val="28"/>
        </w:rPr>
        <w:t xml:space="preserve"> </w:t>
      </w:r>
      <w:r w:rsidR="001D65F0" w:rsidRPr="006A6BC6">
        <w:rPr>
          <w:rFonts w:asciiTheme="majorEastAsia" w:eastAsiaTheme="majorEastAsia" w:hAnsiTheme="majorEastAsia" w:cs="Helvetica" w:hint="eastAsia"/>
          <w:color w:val="333333"/>
          <w:sz w:val="28"/>
          <w:szCs w:val="28"/>
        </w:rPr>
        <w:t xml:space="preserve"> 36、</w:t>
      </w:r>
      <w:r w:rsidR="008B712E" w:rsidRPr="006A6BC6">
        <w:rPr>
          <w:rFonts w:asciiTheme="majorEastAsia" w:eastAsiaTheme="majorEastAsia" w:hAnsiTheme="majorEastAsia" w:cs="Helvetica"/>
          <w:color w:val="333333"/>
          <w:sz w:val="28"/>
          <w:szCs w:val="28"/>
        </w:rPr>
        <w:t>“四个全面”战略布局</w:t>
      </w:r>
    </w:p>
    <w:p w:rsidR="008B712E" w:rsidRPr="006A6BC6" w:rsidRDefault="003E4221"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lastRenderedPageBreak/>
        <w:t>即</w:t>
      </w:r>
      <w:r w:rsidR="008B712E" w:rsidRPr="006A6BC6">
        <w:rPr>
          <w:rFonts w:asciiTheme="majorEastAsia" w:eastAsiaTheme="majorEastAsia" w:hAnsiTheme="majorEastAsia" w:cs="Helvetica"/>
          <w:color w:val="333333"/>
          <w:sz w:val="28"/>
          <w:szCs w:val="28"/>
        </w:rPr>
        <w:t>全面建成小康社会、全面深化改革、全面依法治国、全面从严治党。</w:t>
      </w:r>
      <w:r w:rsidRPr="006A6BC6">
        <w:rPr>
          <w:rFonts w:asciiTheme="majorEastAsia" w:eastAsiaTheme="majorEastAsia" w:hAnsiTheme="majorEastAsia" w:cs="Arial"/>
          <w:color w:val="333333"/>
          <w:sz w:val="28"/>
          <w:szCs w:val="28"/>
          <w:shd w:val="clear" w:color="auto" w:fill="FFFFFF"/>
        </w:rPr>
        <w:t>“四个全面”战略布局是以习近平同志为</w:t>
      </w:r>
      <w:r w:rsidRPr="006A6BC6">
        <w:rPr>
          <w:rFonts w:asciiTheme="majorEastAsia" w:eastAsiaTheme="majorEastAsia" w:hAnsiTheme="majorEastAsia" w:cs="Arial" w:hint="eastAsia"/>
          <w:color w:val="333333"/>
          <w:sz w:val="28"/>
          <w:szCs w:val="28"/>
          <w:shd w:val="clear" w:color="auto" w:fill="FFFFFF"/>
        </w:rPr>
        <w:t>核心</w:t>
      </w:r>
      <w:r w:rsidRPr="006A6BC6">
        <w:rPr>
          <w:rFonts w:asciiTheme="majorEastAsia" w:eastAsiaTheme="majorEastAsia" w:hAnsiTheme="majorEastAsia" w:cs="Arial"/>
          <w:color w:val="333333"/>
          <w:sz w:val="28"/>
          <w:szCs w:val="28"/>
          <w:shd w:val="clear" w:color="auto" w:fill="FFFFFF"/>
        </w:rPr>
        <w:t>的党中央治国理</w:t>
      </w:r>
      <w:proofErr w:type="gramStart"/>
      <w:r w:rsidRPr="006A6BC6">
        <w:rPr>
          <w:rFonts w:asciiTheme="majorEastAsia" w:eastAsiaTheme="majorEastAsia" w:hAnsiTheme="majorEastAsia" w:cs="Arial"/>
          <w:color w:val="333333"/>
          <w:sz w:val="28"/>
          <w:szCs w:val="28"/>
          <w:shd w:val="clear" w:color="auto" w:fill="FFFFFF"/>
        </w:rPr>
        <w:t>政战略</w:t>
      </w:r>
      <w:proofErr w:type="gramEnd"/>
      <w:r w:rsidRPr="006A6BC6">
        <w:rPr>
          <w:rFonts w:asciiTheme="majorEastAsia" w:eastAsiaTheme="majorEastAsia" w:hAnsiTheme="majorEastAsia" w:cs="Arial"/>
          <w:color w:val="333333"/>
          <w:sz w:val="28"/>
          <w:szCs w:val="28"/>
          <w:shd w:val="clear" w:color="auto" w:fill="FFFFFF"/>
        </w:rPr>
        <w:t>思想的重要内容</w:t>
      </w:r>
      <w:r w:rsidRPr="006A6BC6">
        <w:rPr>
          <w:rFonts w:asciiTheme="majorEastAsia" w:eastAsiaTheme="majorEastAsia" w:hAnsiTheme="majorEastAsia" w:cs="Arial" w:hint="eastAsia"/>
          <w:color w:val="333333"/>
          <w:sz w:val="28"/>
          <w:szCs w:val="28"/>
          <w:shd w:val="clear" w:color="auto" w:fill="FFFFFF"/>
        </w:rPr>
        <w:t>。</w:t>
      </w:r>
    </w:p>
    <w:p w:rsidR="003E4221" w:rsidRPr="006A6BC6" w:rsidRDefault="003E4221"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Arial"/>
          <w:color w:val="0E4A79"/>
          <w:sz w:val="28"/>
          <w:szCs w:val="28"/>
        </w:rPr>
      </w:pPr>
      <w:r w:rsidRPr="006A6BC6">
        <w:rPr>
          <w:rFonts w:asciiTheme="majorEastAsia" w:eastAsiaTheme="majorEastAsia" w:hAnsiTheme="majorEastAsia" w:cs="Arial" w:hint="eastAsia"/>
          <w:color w:val="0E4A79"/>
          <w:sz w:val="28"/>
          <w:szCs w:val="28"/>
        </w:rPr>
        <w:t>37、</w:t>
      </w:r>
      <w:r w:rsidR="00B84941" w:rsidRPr="006A6BC6">
        <w:rPr>
          <w:rFonts w:asciiTheme="majorEastAsia" w:eastAsiaTheme="majorEastAsia" w:hAnsiTheme="majorEastAsia" w:cs="Arial"/>
          <w:color w:val="0E4A79"/>
          <w:sz w:val="28"/>
          <w:szCs w:val="28"/>
        </w:rPr>
        <w:t>四个进一步</w:t>
      </w:r>
    </w:p>
    <w:p w:rsidR="003E4221" w:rsidRPr="006A6BC6" w:rsidRDefault="003E4221"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Arial"/>
          <w:color w:val="0E4A79"/>
          <w:sz w:val="28"/>
          <w:szCs w:val="28"/>
        </w:rPr>
      </w:pPr>
      <w:r w:rsidRPr="006A6BC6">
        <w:rPr>
          <w:rFonts w:asciiTheme="majorEastAsia" w:eastAsiaTheme="majorEastAsia" w:hAnsiTheme="majorEastAsia" w:cs="Arial" w:hint="eastAsia"/>
          <w:color w:val="0E4A79"/>
          <w:sz w:val="28"/>
          <w:szCs w:val="28"/>
        </w:rPr>
        <w:t>即“两学一做”学习教育要实现</w:t>
      </w:r>
      <w:r w:rsidR="00B84941" w:rsidRPr="006A6BC6">
        <w:rPr>
          <w:rFonts w:asciiTheme="majorEastAsia" w:eastAsiaTheme="majorEastAsia" w:hAnsiTheme="majorEastAsia" w:cs="Arial"/>
          <w:color w:val="0E4A79"/>
          <w:sz w:val="28"/>
          <w:szCs w:val="28"/>
        </w:rPr>
        <w:t>进一步坚定理想信念，提高党性觉悟；进一步增强政治意识、大局意识、核心意识、看齐意识，坚定正确政治方向；进一步树立清风正气，严守政治纪律政治规矩；进一步强化宗旨观念，勇于担当作为，在生产、工作、学习和社会生活中起先锋模范作用。</w:t>
      </w:r>
    </w:p>
    <w:p w:rsidR="00871EE6" w:rsidRPr="006A6BC6" w:rsidRDefault="003E4221"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38、</w:t>
      </w:r>
      <w:r w:rsidR="00871EE6" w:rsidRPr="006A6BC6">
        <w:rPr>
          <w:rFonts w:asciiTheme="majorEastAsia" w:eastAsiaTheme="majorEastAsia" w:hAnsiTheme="majorEastAsia" w:cs="Helvetica" w:hint="eastAsia"/>
          <w:color w:val="333333"/>
          <w:sz w:val="28"/>
          <w:szCs w:val="28"/>
        </w:rPr>
        <w:t>高校的四大职能</w:t>
      </w:r>
    </w:p>
    <w:p w:rsidR="00B84941" w:rsidRPr="006A6BC6" w:rsidRDefault="00493CD4"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Pr>
          <w:rFonts w:asciiTheme="majorEastAsia" w:eastAsiaTheme="majorEastAsia" w:hAnsiTheme="majorEastAsia" w:cs="Arial" w:hint="eastAsia"/>
          <w:color w:val="333333"/>
          <w:sz w:val="28"/>
          <w:szCs w:val="28"/>
          <w:shd w:val="clear" w:color="auto" w:fill="FFFFFF"/>
        </w:rPr>
        <w:t>即</w:t>
      </w:r>
      <w:r w:rsidR="00871EE6" w:rsidRPr="006A6BC6">
        <w:rPr>
          <w:rFonts w:asciiTheme="majorEastAsia" w:eastAsiaTheme="majorEastAsia" w:hAnsiTheme="majorEastAsia" w:cs="Arial"/>
          <w:color w:val="333333"/>
          <w:sz w:val="28"/>
          <w:szCs w:val="28"/>
          <w:shd w:val="clear" w:color="auto" w:fill="FFFFFF"/>
        </w:rPr>
        <w:t>人才培养、科学研究、社会服务、文化传承创新</w:t>
      </w:r>
      <w:r>
        <w:rPr>
          <w:rFonts w:asciiTheme="majorEastAsia" w:eastAsiaTheme="majorEastAsia" w:hAnsiTheme="majorEastAsia" w:cs="Arial" w:hint="eastAsia"/>
          <w:color w:val="333333"/>
          <w:sz w:val="28"/>
          <w:szCs w:val="28"/>
          <w:shd w:val="clear" w:color="auto" w:fill="FFFFFF"/>
        </w:rPr>
        <w:t>。</w:t>
      </w:r>
    </w:p>
    <w:p w:rsidR="000C0A9A" w:rsidRPr="006A6BC6" w:rsidRDefault="003E4221"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39、</w:t>
      </w:r>
      <w:r w:rsidR="000C0A9A" w:rsidRPr="006A6BC6">
        <w:rPr>
          <w:rFonts w:asciiTheme="majorEastAsia" w:eastAsiaTheme="majorEastAsia" w:hAnsiTheme="majorEastAsia" w:cs="Helvetica"/>
          <w:color w:val="333333"/>
          <w:sz w:val="28"/>
          <w:szCs w:val="28"/>
        </w:rPr>
        <w:t>“五位一体”总布局</w:t>
      </w:r>
    </w:p>
    <w:p w:rsidR="000C0A9A" w:rsidRPr="006A6BC6" w:rsidRDefault="003106EF"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Arial"/>
          <w:color w:val="333333"/>
          <w:sz w:val="28"/>
          <w:szCs w:val="28"/>
          <w:shd w:val="clear" w:color="auto" w:fill="FFFFFF"/>
        </w:rPr>
        <w:t>党的十八大报告对推进中国特色社会主义事业</w:t>
      </w:r>
      <w:proofErr w:type="gramStart"/>
      <w:r w:rsidRPr="006A6BC6">
        <w:rPr>
          <w:rFonts w:asciiTheme="majorEastAsia" w:eastAsiaTheme="majorEastAsia" w:hAnsiTheme="majorEastAsia" w:cs="Arial"/>
          <w:color w:val="333333"/>
          <w:sz w:val="28"/>
          <w:szCs w:val="28"/>
          <w:shd w:val="clear" w:color="auto" w:fill="FFFFFF"/>
        </w:rPr>
        <w:t>作出</w:t>
      </w:r>
      <w:proofErr w:type="gramEnd"/>
      <w:r w:rsidRPr="006A6BC6">
        <w:rPr>
          <w:rFonts w:asciiTheme="majorEastAsia" w:eastAsiaTheme="majorEastAsia" w:hAnsiTheme="majorEastAsia" w:cs="Arial"/>
          <w:color w:val="333333"/>
          <w:sz w:val="28"/>
          <w:szCs w:val="28"/>
          <w:shd w:val="clear" w:color="auto" w:fill="FFFFFF"/>
        </w:rPr>
        <w:t>"五位一体"总体布局</w:t>
      </w:r>
      <w:r w:rsidRPr="006A6BC6">
        <w:rPr>
          <w:rFonts w:asciiTheme="majorEastAsia" w:eastAsiaTheme="majorEastAsia" w:hAnsiTheme="majorEastAsia" w:cs="Arial" w:hint="eastAsia"/>
          <w:color w:val="333333"/>
          <w:sz w:val="28"/>
          <w:szCs w:val="28"/>
          <w:shd w:val="clear" w:color="auto" w:fill="FFFFFF"/>
        </w:rPr>
        <w:t>，</w:t>
      </w:r>
      <w:r w:rsidR="003E4221" w:rsidRPr="006A6BC6">
        <w:rPr>
          <w:rFonts w:asciiTheme="majorEastAsia" w:eastAsiaTheme="majorEastAsia" w:hAnsiTheme="majorEastAsia" w:cs="Helvetica" w:hint="eastAsia"/>
          <w:color w:val="333333"/>
          <w:sz w:val="28"/>
          <w:szCs w:val="28"/>
        </w:rPr>
        <w:t>即</w:t>
      </w:r>
      <w:r w:rsidR="000C0A9A" w:rsidRPr="006A6BC6">
        <w:rPr>
          <w:rFonts w:asciiTheme="majorEastAsia" w:eastAsiaTheme="majorEastAsia" w:hAnsiTheme="majorEastAsia" w:cs="Helvetica"/>
          <w:color w:val="333333"/>
          <w:sz w:val="28"/>
          <w:szCs w:val="28"/>
        </w:rPr>
        <w:t>经济建设、政治建设、文化建设、社会建设、生态文明建设</w:t>
      </w:r>
      <w:r w:rsidRPr="006A6BC6">
        <w:rPr>
          <w:rFonts w:asciiTheme="majorEastAsia" w:eastAsiaTheme="majorEastAsia" w:hAnsiTheme="majorEastAsia" w:cs="Helvetica" w:hint="eastAsia"/>
          <w:color w:val="333333"/>
          <w:sz w:val="28"/>
          <w:szCs w:val="28"/>
        </w:rPr>
        <w:t>“五位一体”</w:t>
      </w:r>
      <w:r w:rsidR="000C0A9A" w:rsidRPr="006A6BC6">
        <w:rPr>
          <w:rFonts w:asciiTheme="majorEastAsia" w:eastAsiaTheme="majorEastAsia" w:hAnsiTheme="majorEastAsia" w:cs="Helvetica"/>
          <w:color w:val="333333"/>
          <w:sz w:val="28"/>
          <w:szCs w:val="28"/>
        </w:rPr>
        <w:t>。</w:t>
      </w:r>
    </w:p>
    <w:p w:rsidR="000C0A9A" w:rsidRPr="006A6BC6" w:rsidRDefault="003106EF"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40、</w:t>
      </w:r>
      <w:r w:rsidR="000C0A9A" w:rsidRPr="006A6BC6">
        <w:rPr>
          <w:rFonts w:asciiTheme="majorEastAsia" w:eastAsiaTheme="majorEastAsia" w:hAnsiTheme="majorEastAsia" w:cs="Helvetica"/>
          <w:color w:val="333333"/>
          <w:sz w:val="28"/>
          <w:szCs w:val="28"/>
        </w:rPr>
        <w:t>五大发展理念</w:t>
      </w:r>
    </w:p>
    <w:p w:rsidR="000C0A9A" w:rsidRPr="006A6BC6" w:rsidRDefault="003106EF" w:rsidP="006A6BC6">
      <w:pPr>
        <w:pStyle w:val="a3"/>
        <w:shd w:val="clear" w:color="auto" w:fill="FFFFFF"/>
        <w:spacing w:before="0" w:beforeAutospacing="0" w:after="0" w:afterAutospacing="0" w:line="360" w:lineRule="auto"/>
        <w:ind w:firstLine="295"/>
        <w:rPr>
          <w:rFonts w:asciiTheme="majorEastAsia" w:eastAsiaTheme="majorEastAsia" w:hAnsiTheme="majorEastAsia" w:cs="Helvetica"/>
          <w:color w:val="333333"/>
          <w:sz w:val="28"/>
          <w:szCs w:val="28"/>
        </w:rPr>
      </w:pPr>
      <w:r w:rsidRPr="006A6BC6">
        <w:rPr>
          <w:rFonts w:asciiTheme="majorEastAsia" w:eastAsiaTheme="majorEastAsia" w:hAnsiTheme="majorEastAsia" w:cs="Arial"/>
          <w:color w:val="333333"/>
          <w:sz w:val="28"/>
          <w:szCs w:val="28"/>
          <w:shd w:val="clear" w:color="auto" w:fill="FFFFFF"/>
        </w:rPr>
        <w:t>中国共产党第十八届中央委员会第五次全体会议强调，实现“十三五”时期发展目标，破解发展难题，厚</w:t>
      </w:r>
      <w:proofErr w:type="gramStart"/>
      <w:r w:rsidRPr="006A6BC6">
        <w:rPr>
          <w:rFonts w:asciiTheme="majorEastAsia" w:eastAsiaTheme="majorEastAsia" w:hAnsiTheme="majorEastAsia" w:cs="Arial"/>
          <w:color w:val="333333"/>
          <w:sz w:val="28"/>
          <w:szCs w:val="28"/>
          <w:shd w:val="clear" w:color="auto" w:fill="FFFFFF"/>
        </w:rPr>
        <w:t>植发展</w:t>
      </w:r>
      <w:proofErr w:type="gramEnd"/>
      <w:r w:rsidRPr="006A6BC6">
        <w:rPr>
          <w:rFonts w:asciiTheme="majorEastAsia" w:eastAsiaTheme="majorEastAsia" w:hAnsiTheme="majorEastAsia" w:cs="Arial"/>
          <w:color w:val="333333"/>
          <w:sz w:val="28"/>
          <w:szCs w:val="28"/>
          <w:shd w:val="clear" w:color="auto" w:fill="FFFFFF"/>
        </w:rPr>
        <w:t>优势，必须牢固树立并切实贯彻创新、协调、绿色、开放、共享的发展理念</w:t>
      </w:r>
      <w:r w:rsidRPr="006A6BC6">
        <w:rPr>
          <w:rFonts w:asciiTheme="majorEastAsia" w:eastAsiaTheme="majorEastAsia" w:hAnsiTheme="majorEastAsia" w:cs="Helvetica" w:hint="eastAsia"/>
          <w:color w:val="333333"/>
          <w:sz w:val="28"/>
          <w:szCs w:val="28"/>
        </w:rPr>
        <w:t>。</w:t>
      </w:r>
    </w:p>
    <w:p w:rsidR="003106EF" w:rsidRPr="006A6BC6" w:rsidRDefault="003106EF"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Arial"/>
          <w:color w:val="0E4A79"/>
          <w:sz w:val="28"/>
          <w:szCs w:val="28"/>
        </w:rPr>
      </w:pPr>
      <w:r w:rsidRPr="006A6BC6">
        <w:rPr>
          <w:rFonts w:asciiTheme="majorEastAsia" w:eastAsiaTheme="majorEastAsia" w:hAnsiTheme="majorEastAsia" w:cs="Arial" w:hint="eastAsia"/>
          <w:color w:val="0E4A79"/>
          <w:sz w:val="28"/>
          <w:szCs w:val="28"/>
        </w:rPr>
        <w:t>41、</w:t>
      </w:r>
      <w:r w:rsidR="00B84941" w:rsidRPr="006A6BC6">
        <w:rPr>
          <w:rFonts w:asciiTheme="majorEastAsia" w:eastAsiaTheme="majorEastAsia" w:hAnsiTheme="majorEastAsia" w:cs="Arial"/>
          <w:color w:val="0E4A79"/>
          <w:sz w:val="28"/>
          <w:szCs w:val="28"/>
        </w:rPr>
        <w:t>五个坚持</w:t>
      </w:r>
    </w:p>
    <w:p w:rsidR="003106EF" w:rsidRPr="006A6BC6" w:rsidRDefault="003106EF"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Arial"/>
          <w:color w:val="0E4A79"/>
          <w:sz w:val="28"/>
          <w:szCs w:val="28"/>
        </w:rPr>
      </w:pPr>
      <w:r w:rsidRPr="006A6BC6">
        <w:rPr>
          <w:rFonts w:asciiTheme="majorEastAsia" w:eastAsiaTheme="majorEastAsia" w:hAnsiTheme="majorEastAsia" w:cs="Arial" w:hint="eastAsia"/>
          <w:color w:val="0E4A79"/>
          <w:sz w:val="28"/>
          <w:szCs w:val="28"/>
        </w:rPr>
        <w:lastRenderedPageBreak/>
        <w:t>即</w:t>
      </w:r>
      <w:r w:rsidR="00B84941" w:rsidRPr="006A6BC6">
        <w:rPr>
          <w:rFonts w:asciiTheme="majorEastAsia" w:eastAsiaTheme="majorEastAsia" w:hAnsiTheme="majorEastAsia" w:cs="Arial"/>
          <w:color w:val="0E4A79"/>
          <w:sz w:val="28"/>
          <w:szCs w:val="28"/>
        </w:rPr>
        <w:t>开展“两学一做”</w:t>
      </w:r>
      <w:r w:rsidRPr="006A6BC6">
        <w:rPr>
          <w:rFonts w:asciiTheme="majorEastAsia" w:eastAsiaTheme="majorEastAsia" w:hAnsiTheme="majorEastAsia" w:cs="Arial"/>
          <w:color w:val="0E4A79"/>
          <w:sz w:val="28"/>
          <w:szCs w:val="28"/>
        </w:rPr>
        <w:t>学习教育</w:t>
      </w:r>
      <w:r w:rsidR="00B84941" w:rsidRPr="006A6BC6">
        <w:rPr>
          <w:rFonts w:asciiTheme="majorEastAsia" w:eastAsiaTheme="majorEastAsia" w:hAnsiTheme="majorEastAsia" w:cs="Arial"/>
          <w:color w:val="0E4A79"/>
          <w:sz w:val="28"/>
          <w:szCs w:val="28"/>
        </w:rPr>
        <w:t>要坚持正面教育、固本培元；坚持学用结合、知行合一；坚持问题导向、注重实效；坚持领导带头、</w:t>
      </w:r>
      <w:proofErr w:type="gramStart"/>
      <w:r w:rsidR="00B84941" w:rsidRPr="006A6BC6">
        <w:rPr>
          <w:rFonts w:asciiTheme="majorEastAsia" w:eastAsiaTheme="majorEastAsia" w:hAnsiTheme="majorEastAsia" w:cs="Arial"/>
          <w:color w:val="0E4A79"/>
          <w:sz w:val="28"/>
          <w:szCs w:val="28"/>
        </w:rPr>
        <w:t>以上率</w:t>
      </w:r>
      <w:proofErr w:type="gramEnd"/>
      <w:r w:rsidR="00B84941" w:rsidRPr="006A6BC6">
        <w:rPr>
          <w:rFonts w:asciiTheme="majorEastAsia" w:eastAsiaTheme="majorEastAsia" w:hAnsiTheme="majorEastAsia" w:cs="Arial"/>
          <w:color w:val="0E4A79"/>
          <w:sz w:val="28"/>
          <w:szCs w:val="28"/>
        </w:rPr>
        <w:t>下；坚持结合实际、分类指导。</w:t>
      </w:r>
    </w:p>
    <w:p w:rsidR="00EF5DC0" w:rsidRPr="006A6BC6" w:rsidRDefault="003106EF"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Arial" w:hint="eastAsia"/>
          <w:color w:val="0E4A79"/>
          <w:sz w:val="28"/>
          <w:szCs w:val="28"/>
        </w:rPr>
        <w:t>4</w:t>
      </w:r>
      <w:r w:rsidRPr="006A6BC6">
        <w:rPr>
          <w:rFonts w:asciiTheme="majorEastAsia" w:eastAsiaTheme="majorEastAsia" w:hAnsiTheme="majorEastAsia" w:cs="Helvetica"/>
          <w:color w:val="333333"/>
          <w:sz w:val="28"/>
          <w:szCs w:val="28"/>
        </w:rPr>
        <w:t>2</w:t>
      </w:r>
      <w:r w:rsidR="00AD161D" w:rsidRPr="006A6BC6">
        <w:rPr>
          <w:rFonts w:asciiTheme="majorEastAsia" w:eastAsiaTheme="majorEastAsia" w:hAnsiTheme="majorEastAsia" w:cs="Helvetica"/>
          <w:color w:val="333333"/>
          <w:sz w:val="28"/>
          <w:szCs w:val="28"/>
        </w:rPr>
        <w:t>、</w:t>
      </w:r>
      <w:r w:rsidR="00EF5DC0" w:rsidRPr="006A6BC6">
        <w:rPr>
          <w:rFonts w:asciiTheme="majorEastAsia" w:eastAsiaTheme="majorEastAsia" w:hAnsiTheme="majorEastAsia" w:hint="eastAsia"/>
          <w:b/>
          <w:bCs/>
          <w:color w:val="424242"/>
          <w:sz w:val="28"/>
          <w:szCs w:val="28"/>
        </w:rPr>
        <w:t>五个必须</w:t>
      </w:r>
    </w:p>
    <w:p w:rsidR="00EF5DC0" w:rsidRPr="006A6BC6" w:rsidRDefault="003106EF" w:rsidP="006A6BC6">
      <w:pPr>
        <w:widowControl/>
        <w:shd w:val="clear" w:color="auto" w:fill="FFFFFF"/>
        <w:spacing w:line="360" w:lineRule="auto"/>
        <w:jc w:val="left"/>
        <w:rPr>
          <w:rFonts w:asciiTheme="majorEastAsia" w:eastAsiaTheme="majorEastAsia" w:hAnsiTheme="majorEastAsia" w:cs="宋体"/>
          <w:color w:val="424242"/>
          <w:kern w:val="0"/>
          <w:sz w:val="28"/>
          <w:szCs w:val="28"/>
        </w:rPr>
      </w:pPr>
      <w:r w:rsidRPr="006A6BC6">
        <w:rPr>
          <w:rFonts w:asciiTheme="majorEastAsia" w:eastAsiaTheme="majorEastAsia" w:hAnsiTheme="majorEastAsia" w:cs="宋体" w:hint="eastAsia"/>
          <w:color w:val="424242"/>
          <w:kern w:val="0"/>
          <w:sz w:val="28"/>
          <w:szCs w:val="28"/>
        </w:rPr>
        <w:t>  </w:t>
      </w:r>
      <w:r w:rsidRPr="006A6BC6">
        <w:rPr>
          <w:rFonts w:asciiTheme="majorEastAsia" w:eastAsiaTheme="majorEastAsia" w:hAnsiTheme="majorEastAsia" w:cs="Arial"/>
          <w:color w:val="333333"/>
          <w:sz w:val="28"/>
          <w:szCs w:val="28"/>
          <w:shd w:val="clear" w:color="auto" w:fill="FFFFFF"/>
        </w:rPr>
        <w:t>在十八届中央纪委第五次全会上，习近平</w:t>
      </w:r>
      <w:r w:rsidRPr="006A6BC6">
        <w:rPr>
          <w:rFonts w:asciiTheme="majorEastAsia" w:eastAsiaTheme="majorEastAsia" w:hAnsiTheme="majorEastAsia" w:cs="Arial" w:hint="eastAsia"/>
          <w:color w:val="333333"/>
          <w:sz w:val="28"/>
          <w:szCs w:val="28"/>
          <w:shd w:val="clear" w:color="auto" w:fill="FFFFFF"/>
        </w:rPr>
        <w:t>总书记</w:t>
      </w:r>
      <w:r w:rsidRPr="006A6BC6">
        <w:rPr>
          <w:rFonts w:asciiTheme="majorEastAsia" w:eastAsiaTheme="majorEastAsia" w:hAnsiTheme="majorEastAsia" w:cs="Arial"/>
          <w:color w:val="333333"/>
          <w:sz w:val="28"/>
          <w:szCs w:val="28"/>
          <w:shd w:val="clear" w:color="auto" w:fill="FFFFFF"/>
        </w:rPr>
        <w:t>提出</w:t>
      </w:r>
      <w:r w:rsidRPr="006A6BC6">
        <w:rPr>
          <w:rFonts w:asciiTheme="majorEastAsia" w:eastAsiaTheme="majorEastAsia" w:hAnsiTheme="majorEastAsia" w:cs="宋体" w:hint="eastAsia"/>
          <w:color w:val="424242"/>
          <w:kern w:val="0"/>
          <w:sz w:val="28"/>
          <w:szCs w:val="28"/>
        </w:rPr>
        <w:t>：</w:t>
      </w:r>
      <w:r w:rsidR="00EF5DC0" w:rsidRPr="006A6BC6">
        <w:rPr>
          <w:rFonts w:asciiTheme="majorEastAsia" w:eastAsiaTheme="majorEastAsia" w:hAnsiTheme="majorEastAsia" w:cs="宋体" w:hint="eastAsia"/>
          <w:color w:val="424242"/>
          <w:kern w:val="0"/>
          <w:sz w:val="28"/>
          <w:szCs w:val="28"/>
        </w:rPr>
        <w:t>必须维护党中央权威，在任何时候任何情况下都要在思想上政治上行动上同党中央保持高度一致</w:t>
      </w:r>
      <w:r w:rsidRPr="006A6BC6">
        <w:rPr>
          <w:rFonts w:asciiTheme="majorEastAsia" w:eastAsiaTheme="majorEastAsia" w:hAnsiTheme="majorEastAsia" w:cs="宋体" w:hint="eastAsia"/>
          <w:color w:val="424242"/>
          <w:kern w:val="0"/>
          <w:sz w:val="28"/>
          <w:szCs w:val="28"/>
        </w:rPr>
        <w:t>；</w:t>
      </w:r>
      <w:r w:rsidR="00EF5DC0" w:rsidRPr="006A6BC6">
        <w:rPr>
          <w:rFonts w:asciiTheme="majorEastAsia" w:eastAsiaTheme="majorEastAsia" w:hAnsiTheme="majorEastAsia" w:cs="宋体" w:hint="eastAsia"/>
          <w:color w:val="424242"/>
          <w:kern w:val="0"/>
          <w:sz w:val="28"/>
          <w:szCs w:val="28"/>
        </w:rPr>
        <w:t>必须维护党的团结，坚持五湖四海，团结一切忠实于党的同志</w:t>
      </w:r>
      <w:r w:rsidRPr="006A6BC6">
        <w:rPr>
          <w:rFonts w:asciiTheme="majorEastAsia" w:eastAsiaTheme="majorEastAsia" w:hAnsiTheme="majorEastAsia" w:cs="宋体" w:hint="eastAsia"/>
          <w:color w:val="424242"/>
          <w:kern w:val="0"/>
          <w:sz w:val="28"/>
          <w:szCs w:val="28"/>
        </w:rPr>
        <w:t>；</w:t>
      </w:r>
      <w:r w:rsidR="00EF5DC0" w:rsidRPr="006A6BC6">
        <w:rPr>
          <w:rFonts w:asciiTheme="majorEastAsia" w:eastAsiaTheme="majorEastAsia" w:hAnsiTheme="majorEastAsia" w:cs="宋体" w:hint="eastAsia"/>
          <w:color w:val="424242"/>
          <w:kern w:val="0"/>
          <w:sz w:val="28"/>
          <w:szCs w:val="28"/>
        </w:rPr>
        <w:t>必须遵循组织程序，重大问题该请示的请示，该汇报的汇报，不允许超越权限办事</w:t>
      </w:r>
      <w:r w:rsidRPr="006A6BC6">
        <w:rPr>
          <w:rFonts w:asciiTheme="majorEastAsia" w:eastAsiaTheme="majorEastAsia" w:hAnsiTheme="majorEastAsia" w:cs="宋体" w:hint="eastAsia"/>
          <w:color w:val="424242"/>
          <w:kern w:val="0"/>
          <w:sz w:val="28"/>
          <w:szCs w:val="28"/>
        </w:rPr>
        <w:t>；</w:t>
      </w:r>
      <w:r w:rsidR="00EF5DC0" w:rsidRPr="006A6BC6">
        <w:rPr>
          <w:rFonts w:asciiTheme="majorEastAsia" w:eastAsiaTheme="majorEastAsia" w:hAnsiTheme="majorEastAsia" w:cs="宋体" w:hint="eastAsia"/>
          <w:color w:val="424242"/>
          <w:kern w:val="0"/>
          <w:sz w:val="28"/>
          <w:szCs w:val="28"/>
        </w:rPr>
        <w:t>必须服从组织决定，决不允许搞非组织活动，不得违背组织决定</w:t>
      </w:r>
      <w:r w:rsidRPr="006A6BC6">
        <w:rPr>
          <w:rFonts w:asciiTheme="majorEastAsia" w:eastAsiaTheme="majorEastAsia" w:hAnsiTheme="majorEastAsia" w:cs="宋体" w:hint="eastAsia"/>
          <w:color w:val="424242"/>
          <w:kern w:val="0"/>
          <w:sz w:val="28"/>
          <w:szCs w:val="28"/>
        </w:rPr>
        <w:t>；</w:t>
      </w:r>
      <w:r w:rsidR="00EF5DC0" w:rsidRPr="006A6BC6">
        <w:rPr>
          <w:rFonts w:asciiTheme="majorEastAsia" w:eastAsiaTheme="majorEastAsia" w:hAnsiTheme="majorEastAsia" w:cs="宋体" w:hint="eastAsia"/>
          <w:color w:val="424242"/>
          <w:kern w:val="0"/>
          <w:sz w:val="28"/>
          <w:szCs w:val="28"/>
        </w:rPr>
        <w:t>必须管好亲属和身边工作人员，不得默许他们利用特殊身份谋取非法利益</w:t>
      </w:r>
      <w:r w:rsidRPr="006A6BC6">
        <w:rPr>
          <w:rFonts w:asciiTheme="majorEastAsia" w:eastAsiaTheme="majorEastAsia" w:hAnsiTheme="majorEastAsia" w:cs="宋体" w:hint="eastAsia"/>
          <w:color w:val="424242"/>
          <w:kern w:val="0"/>
          <w:sz w:val="28"/>
          <w:szCs w:val="28"/>
        </w:rPr>
        <w:t>。</w:t>
      </w:r>
    </w:p>
    <w:p w:rsidR="00EF5DC0" w:rsidRPr="006A6BC6" w:rsidRDefault="00EF5DC0" w:rsidP="006A6BC6">
      <w:pPr>
        <w:widowControl/>
        <w:shd w:val="clear" w:color="auto" w:fill="FFFFFF"/>
        <w:spacing w:line="360" w:lineRule="auto"/>
        <w:jc w:val="left"/>
        <w:rPr>
          <w:rFonts w:asciiTheme="majorEastAsia" w:eastAsiaTheme="majorEastAsia" w:hAnsiTheme="majorEastAsia" w:cs="宋体"/>
          <w:color w:val="424242"/>
          <w:kern w:val="0"/>
          <w:sz w:val="28"/>
          <w:szCs w:val="28"/>
        </w:rPr>
      </w:pPr>
      <w:r w:rsidRPr="006A6BC6">
        <w:rPr>
          <w:rFonts w:asciiTheme="majorEastAsia" w:eastAsiaTheme="majorEastAsia" w:hAnsiTheme="majorEastAsia" w:cs="宋体" w:hint="eastAsia"/>
          <w:color w:val="424242"/>
          <w:kern w:val="0"/>
          <w:sz w:val="28"/>
          <w:szCs w:val="28"/>
        </w:rPr>
        <w:t>（在十八届中央纪委五次全会上提出）</w:t>
      </w:r>
    </w:p>
    <w:p w:rsidR="00EF5DC0" w:rsidRPr="006A6BC6" w:rsidRDefault="003106EF" w:rsidP="006A6BC6">
      <w:pPr>
        <w:widowControl/>
        <w:shd w:val="clear" w:color="auto" w:fill="FFFFFF"/>
        <w:spacing w:line="360" w:lineRule="auto"/>
        <w:ind w:firstLineChars="200" w:firstLine="562"/>
        <w:jc w:val="left"/>
        <w:rPr>
          <w:rFonts w:asciiTheme="majorEastAsia" w:eastAsiaTheme="majorEastAsia" w:hAnsiTheme="majorEastAsia" w:cs="宋体"/>
          <w:color w:val="424242"/>
          <w:kern w:val="0"/>
          <w:sz w:val="28"/>
          <w:szCs w:val="28"/>
        </w:rPr>
      </w:pPr>
      <w:r w:rsidRPr="006A6BC6">
        <w:rPr>
          <w:rFonts w:asciiTheme="majorEastAsia" w:eastAsiaTheme="majorEastAsia" w:hAnsiTheme="majorEastAsia" w:cs="宋体" w:hint="eastAsia"/>
          <w:b/>
          <w:bCs/>
          <w:color w:val="424242"/>
          <w:kern w:val="0"/>
          <w:sz w:val="28"/>
          <w:szCs w:val="28"/>
        </w:rPr>
        <w:t>43、</w:t>
      </w:r>
      <w:r w:rsidR="00EF5DC0" w:rsidRPr="006A6BC6">
        <w:rPr>
          <w:rFonts w:asciiTheme="majorEastAsia" w:eastAsiaTheme="majorEastAsia" w:hAnsiTheme="majorEastAsia" w:cs="宋体" w:hint="eastAsia"/>
          <w:b/>
          <w:bCs/>
          <w:color w:val="424242"/>
          <w:kern w:val="0"/>
          <w:sz w:val="28"/>
          <w:szCs w:val="28"/>
        </w:rPr>
        <w:t>五个着力解决</w:t>
      </w:r>
    </w:p>
    <w:p w:rsidR="00EF5DC0" w:rsidRPr="006A6BC6" w:rsidRDefault="00EF5DC0" w:rsidP="006A6BC6">
      <w:pPr>
        <w:widowControl/>
        <w:shd w:val="clear" w:color="auto" w:fill="FFFFFF"/>
        <w:spacing w:line="360" w:lineRule="auto"/>
        <w:jc w:val="left"/>
        <w:rPr>
          <w:rFonts w:asciiTheme="majorEastAsia" w:eastAsiaTheme="majorEastAsia" w:hAnsiTheme="majorEastAsia" w:cs="宋体"/>
          <w:color w:val="424242"/>
          <w:kern w:val="0"/>
          <w:sz w:val="28"/>
          <w:szCs w:val="28"/>
        </w:rPr>
      </w:pPr>
      <w:r w:rsidRPr="006A6BC6">
        <w:rPr>
          <w:rFonts w:asciiTheme="majorEastAsia" w:eastAsiaTheme="majorEastAsia" w:hAnsiTheme="majorEastAsia" w:cs="宋体" w:hint="eastAsia"/>
          <w:color w:val="424242"/>
          <w:kern w:val="0"/>
          <w:sz w:val="28"/>
          <w:szCs w:val="28"/>
        </w:rPr>
        <w:t>  </w:t>
      </w:r>
      <w:r w:rsidRPr="006A6BC6">
        <w:rPr>
          <w:rFonts w:asciiTheme="majorEastAsia" w:eastAsiaTheme="majorEastAsia" w:hAnsiTheme="majorEastAsia"/>
          <w:color w:val="444444"/>
          <w:sz w:val="28"/>
          <w:szCs w:val="28"/>
          <w:shd w:val="clear" w:color="auto" w:fill="FFFFFF"/>
        </w:rPr>
        <w:t>《关于在全体党员中开展“学党章党规、学系列讲话，做合格党员”学习教育方案》中强调，“学”要带着问题学，“做”要针对问题改，着力解决一些党员在理想信念、党的意识、宗旨观念、精神、道德行为五个方面问题</w:t>
      </w:r>
      <w:r w:rsidRPr="006A6BC6">
        <w:rPr>
          <w:rFonts w:asciiTheme="majorEastAsia" w:eastAsiaTheme="majorEastAsia" w:hAnsiTheme="majorEastAsia" w:hint="eastAsia"/>
          <w:color w:val="444444"/>
          <w:sz w:val="28"/>
          <w:szCs w:val="28"/>
          <w:shd w:val="clear" w:color="auto" w:fill="FFFFFF"/>
        </w:rPr>
        <w:t>。</w:t>
      </w:r>
      <w:r w:rsidRPr="006A6BC6">
        <w:rPr>
          <w:rFonts w:asciiTheme="majorEastAsia" w:eastAsiaTheme="majorEastAsia" w:hAnsiTheme="majorEastAsia" w:cs="宋体" w:hint="eastAsia"/>
          <w:color w:val="424242"/>
          <w:kern w:val="0"/>
          <w:sz w:val="28"/>
          <w:szCs w:val="28"/>
        </w:rPr>
        <w:t> </w:t>
      </w:r>
    </w:p>
    <w:p w:rsidR="00975096" w:rsidRPr="006A6BC6" w:rsidRDefault="00975096"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Arial"/>
          <w:color w:val="0E4A79"/>
          <w:sz w:val="28"/>
          <w:szCs w:val="28"/>
        </w:rPr>
      </w:pPr>
      <w:r w:rsidRPr="006A6BC6">
        <w:rPr>
          <w:rFonts w:asciiTheme="majorEastAsia" w:eastAsiaTheme="majorEastAsia" w:hAnsiTheme="majorEastAsia" w:cs="Arial" w:hint="eastAsia"/>
          <w:color w:val="0E4A79"/>
          <w:sz w:val="28"/>
          <w:szCs w:val="28"/>
        </w:rPr>
        <w:t>44、</w:t>
      </w:r>
      <w:r w:rsidR="00B84941" w:rsidRPr="006A6BC6">
        <w:rPr>
          <w:rFonts w:asciiTheme="majorEastAsia" w:eastAsiaTheme="majorEastAsia" w:hAnsiTheme="majorEastAsia" w:cs="Arial"/>
          <w:color w:val="0E4A79"/>
          <w:sz w:val="28"/>
          <w:szCs w:val="28"/>
        </w:rPr>
        <w:t>五查五看</w:t>
      </w:r>
    </w:p>
    <w:p w:rsidR="00AD161D" w:rsidRPr="006A6BC6" w:rsidRDefault="00975096"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Arial" w:hint="eastAsia"/>
          <w:color w:val="0E4A79"/>
          <w:sz w:val="28"/>
          <w:szCs w:val="28"/>
        </w:rPr>
        <w:t>党员对照检查的五个方面：</w:t>
      </w:r>
      <w:r w:rsidR="00B84941" w:rsidRPr="006A6BC6">
        <w:rPr>
          <w:rFonts w:asciiTheme="majorEastAsia" w:eastAsiaTheme="majorEastAsia" w:hAnsiTheme="majorEastAsia" w:hint="eastAsia"/>
          <w:color w:val="0E4A79"/>
          <w:sz w:val="28"/>
          <w:szCs w:val="28"/>
        </w:rPr>
        <w:t>①</w:t>
      </w:r>
      <w:r w:rsidR="00B84941" w:rsidRPr="006A6BC6">
        <w:rPr>
          <w:rFonts w:asciiTheme="majorEastAsia" w:eastAsiaTheme="majorEastAsia" w:hAnsiTheme="majorEastAsia" w:cs="Arial"/>
          <w:color w:val="0E4A79"/>
          <w:sz w:val="28"/>
          <w:szCs w:val="28"/>
        </w:rPr>
        <w:t>查党性修养，看自己能否坚守共产党人信仰信念宗旨；</w:t>
      </w:r>
      <w:r w:rsidR="00B84941" w:rsidRPr="006A6BC6">
        <w:rPr>
          <w:rFonts w:asciiTheme="majorEastAsia" w:eastAsiaTheme="majorEastAsia" w:hAnsiTheme="majorEastAsia" w:hint="eastAsia"/>
          <w:color w:val="0E4A79"/>
          <w:sz w:val="28"/>
          <w:szCs w:val="28"/>
        </w:rPr>
        <w:t>②</w:t>
      </w:r>
      <w:r w:rsidR="00B84941" w:rsidRPr="006A6BC6">
        <w:rPr>
          <w:rFonts w:asciiTheme="majorEastAsia" w:eastAsiaTheme="majorEastAsia" w:hAnsiTheme="majorEastAsia" w:cs="Arial"/>
          <w:color w:val="0E4A79"/>
          <w:sz w:val="28"/>
          <w:szCs w:val="28"/>
        </w:rPr>
        <w:t>查组织观念，看自己能否正确处理公与私、义与利、个人与组织、个人与群众的关系；</w:t>
      </w:r>
      <w:r w:rsidR="00B84941" w:rsidRPr="006A6BC6">
        <w:rPr>
          <w:rFonts w:asciiTheme="majorEastAsia" w:eastAsiaTheme="majorEastAsia" w:hAnsiTheme="majorEastAsia" w:hint="eastAsia"/>
          <w:color w:val="0E4A79"/>
          <w:sz w:val="28"/>
          <w:szCs w:val="28"/>
        </w:rPr>
        <w:t>③</w:t>
      </w:r>
      <w:proofErr w:type="gramStart"/>
      <w:r w:rsidR="00B84941" w:rsidRPr="006A6BC6">
        <w:rPr>
          <w:rFonts w:asciiTheme="majorEastAsia" w:eastAsiaTheme="majorEastAsia" w:hAnsiTheme="majorEastAsia" w:cs="Arial"/>
          <w:color w:val="0E4A79"/>
          <w:sz w:val="28"/>
          <w:szCs w:val="28"/>
        </w:rPr>
        <w:t>查道德</w:t>
      </w:r>
      <w:proofErr w:type="gramEnd"/>
      <w:r w:rsidR="00B84941" w:rsidRPr="006A6BC6">
        <w:rPr>
          <w:rFonts w:asciiTheme="majorEastAsia" w:eastAsiaTheme="majorEastAsia" w:hAnsiTheme="majorEastAsia" w:cs="Arial"/>
          <w:color w:val="0E4A79"/>
          <w:sz w:val="28"/>
          <w:szCs w:val="28"/>
        </w:rPr>
        <w:t>品行，看自己能否努力追求高尚道德、带头</w:t>
      </w:r>
      <w:proofErr w:type="gramStart"/>
      <w:r w:rsidR="00B84941" w:rsidRPr="006A6BC6">
        <w:rPr>
          <w:rFonts w:asciiTheme="majorEastAsia" w:eastAsiaTheme="majorEastAsia" w:hAnsiTheme="majorEastAsia" w:cs="Arial"/>
          <w:color w:val="0E4A79"/>
          <w:sz w:val="28"/>
          <w:szCs w:val="28"/>
        </w:rPr>
        <w:t>践行</w:t>
      </w:r>
      <w:proofErr w:type="gramEnd"/>
      <w:r w:rsidR="00B84941" w:rsidRPr="006A6BC6">
        <w:rPr>
          <w:rFonts w:asciiTheme="majorEastAsia" w:eastAsiaTheme="majorEastAsia" w:hAnsiTheme="majorEastAsia" w:cs="Arial"/>
          <w:color w:val="0E4A79"/>
          <w:sz w:val="28"/>
          <w:szCs w:val="28"/>
        </w:rPr>
        <w:t>社会主义核心价值观、保持积极健康生</w:t>
      </w:r>
      <w:r w:rsidR="00B84941" w:rsidRPr="006A6BC6">
        <w:rPr>
          <w:rFonts w:asciiTheme="majorEastAsia" w:eastAsiaTheme="majorEastAsia" w:hAnsiTheme="majorEastAsia" w:cs="Arial"/>
          <w:color w:val="0E4A79"/>
          <w:sz w:val="28"/>
          <w:szCs w:val="28"/>
        </w:rPr>
        <w:lastRenderedPageBreak/>
        <w:t>活方式；</w:t>
      </w:r>
      <w:r w:rsidR="00B84941" w:rsidRPr="006A6BC6">
        <w:rPr>
          <w:rFonts w:asciiTheme="majorEastAsia" w:eastAsiaTheme="majorEastAsia" w:hAnsiTheme="majorEastAsia" w:hint="eastAsia"/>
          <w:color w:val="0E4A79"/>
          <w:sz w:val="28"/>
          <w:szCs w:val="28"/>
        </w:rPr>
        <w:t>④</w:t>
      </w:r>
      <w:r w:rsidR="00B84941" w:rsidRPr="006A6BC6">
        <w:rPr>
          <w:rFonts w:asciiTheme="majorEastAsia" w:eastAsiaTheme="majorEastAsia" w:hAnsiTheme="majorEastAsia" w:cs="Arial"/>
          <w:color w:val="0E4A79"/>
          <w:sz w:val="28"/>
          <w:szCs w:val="28"/>
        </w:rPr>
        <w:t>查纪律意识，看自己能否自觉做到党规党纪</w:t>
      </w:r>
      <w:proofErr w:type="gramStart"/>
      <w:r w:rsidR="00B84941" w:rsidRPr="006A6BC6">
        <w:rPr>
          <w:rFonts w:asciiTheme="majorEastAsia" w:eastAsiaTheme="majorEastAsia" w:hAnsiTheme="majorEastAsia" w:cs="Arial"/>
          <w:color w:val="0E4A79"/>
          <w:sz w:val="28"/>
          <w:szCs w:val="28"/>
        </w:rPr>
        <w:t>面前知</w:t>
      </w:r>
      <w:proofErr w:type="gramEnd"/>
      <w:r w:rsidR="00B84941" w:rsidRPr="006A6BC6">
        <w:rPr>
          <w:rFonts w:asciiTheme="majorEastAsia" w:eastAsiaTheme="majorEastAsia" w:hAnsiTheme="majorEastAsia" w:cs="Arial"/>
          <w:color w:val="0E4A79"/>
          <w:sz w:val="28"/>
          <w:szCs w:val="28"/>
        </w:rPr>
        <w:t>敬畏守规矩；</w:t>
      </w:r>
      <w:r w:rsidR="00B84941" w:rsidRPr="006A6BC6">
        <w:rPr>
          <w:rFonts w:asciiTheme="majorEastAsia" w:eastAsiaTheme="majorEastAsia" w:hAnsiTheme="majorEastAsia" w:hint="eastAsia"/>
          <w:color w:val="0E4A79"/>
          <w:sz w:val="28"/>
          <w:szCs w:val="28"/>
        </w:rPr>
        <w:t>⑤</w:t>
      </w:r>
      <w:r w:rsidR="00B84941" w:rsidRPr="006A6BC6">
        <w:rPr>
          <w:rFonts w:asciiTheme="majorEastAsia" w:eastAsiaTheme="majorEastAsia" w:hAnsiTheme="majorEastAsia" w:cs="Arial"/>
          <w:color w:val="0E4A79"/>
          <w:sz w:val="28"/>
          <w:szCs w:val="28"/>
        </w:rPr>
        <w:t>查担当精神，看自己能否保持良好精神状态、积极为党的事业担当作为。</w:t>
      </w:r>
    </w:p>
    <w:p w:rsidR="000C0A9A" w:rsidRPr="006A6BC6" w:rsidRDefault="00975096"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45</w:t>
      </w:r>
      <w:r w:rsidRPr="006A6BC6">
        <w:rPr>
          <w:rFonts w:asciiTheme="majorEastAsia" w:eastAsiaTheme="majorEastAsia" w:hAnsiTheme="majorEastAsia" w:cs="Helvetica"/>
          <w:color w:val="333333"/>
          <w:sz w:val="28"/>
          <w:szCs w:val="28"/>
        </w:rPr>
        <w:t>、</w:t>
      </w:r>
      <w:r w:rsidR="000C0A9A" w:rsidRPr="006A6BC6">
        <w:rPr>
          <w:rFonts w:asciiTheme="majorEastAsia" w:eastAsiaTheme="majorEastAsia" w:hAnsiTheme="majorEastAsia" w:cs="Helvetica"/>
          <w:color w:val="333333"/>
          <w:sz w:val="28"/>
          <w:szCs w:val="28"/>
        </w:rPr>
        <w:t>六大纪律</w:t>
      </w:r>
    </w:p>
    <w:p w:rsidR="00975096" w:rsidRPr="006A6BC6" w:rsidRDefault="00975096"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Arial"/>
          <w:color w:val="333333"/>
          <w:sz w:val="28"/>
          <w:szCs w:val="28"/>
          <w:shd w:val="clear" w:color="auto" w:fill="FFFFFF"/>
        </w:rPr>
        <w:t>指党的政治纪律、组织纪律、廉洁纪律、群众纪律、工作纪律、生活纪律。</w:t>
      </w:r>
    </w:p>
    <w:p w:rsidR="000C0A9A" w:rsidRPr="006A6BC6" w:rsidRDefault="00975096"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46、</w:t>
      </w:r>
      <w:r w:rsidR="000C0A9A" w:rsidRPr="006A6BC6">
        <w:rPr>
          <w:rFonts w:asciiTheme="majorEastAsia" w:eastAsiaTheme="majorEastAsia" w:hAnsiTheme="majorEastAsia" w:cs="Helvetica"/>
          <w:color w:val="333333"/>
          <w:sz w:val="28"/>
          <w:szCs w:val="28"/>
        </w:rPr>
        <w:t>“六有”政治局面</w:t>
      </w:r>
    </w:p>
    <w:p w:rsidR="000C0A9A" w:rsidRPr="006A6BC6" w:rsidRDefault="00975096"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指</w:t>
      </w:r>
      <w:r w:rsidR="000C0A9A" w:rsidRPr="006A6BC6">
        <w:rPr>
          <w:rFonts w:asciiTheme="majorEastAsia" w:eastAsiaTheme="majorEastAsia" w:hAnsiTheme="majorEastAsia" w:cs="Helvetica"/>
          <w:color w:val="333333"/>
          <w:sz w:val="28"/>
          <w:szCs w:val="28"/>
        </w:rPr>
        <w:t>又有集中又有民主、又有纪律又有自由、又有统一意志又有个人心情舒畅生动活泼的政治局面。</w:t>
      </w:r>
    </w:p>
    <w:p w:rsidR="000C0A9A" w:rsidRPr="006A6BC6" w:rsidRDefault="00975096"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47</w:t>
      </w:r>
      <w:r w:rsidRPr="006A6BC6">
        <w:rPr>
          <w:rFonts w:asciiTheme="majorEastAsia" w:eastAsiaTheme="majorEastAsia" w:hAnsiTheme="majorEastAsia" w:cs="Helvetica"/>
          <w:color w:val="333333"/>
          <w:sz w:val="28"/>
          <w:szCs w:val="28"/>
        </w:rPr>
        <w:t>、</w:t>
      </w:r>
      <w:r w:rsidRPr="006A6BC6">
        <w:rPr>
          <w:rFonts w:asciiTheme="majorEastAsia" w:eastAsiaTheme="majorEastAsia" w:hAnsiTheme="majorEastAsia" w:cs="Helvetica" w:hint="eastAsia"/>
          <w:color w:val="333333"/>
          <w:sz w:val="28"/>
          <w:szCs w:val="28"/>
        </w:rPr>
        <w:t>党支部</w:t>
      </w:r>
      <w:r w:rsidR="000C0A9A" w:rsidRPr="006A6BC6">
        <w:rPr>
          <w:rFonts w:asciiTheme="majorEastAsia" w:eastAsiaTheme="majorEastAsia" w:hAnsiTheme="majorEastAsia" w:cs="Helvetica"/>
          <w:color w:val="333333"/>
          <w:sz w:val="28"/>
          <w:szCs w:val="28"/>
        </w:rPr>
        <w:t>七项组织生活制度</w:t>
      </w:r>
    </w:p>
    <w:p w:rsidR="000C0A9A" w:rsidRPr="006A6BC6" w:rsidRDefault="00975096"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即</w:t>
      </w:r>
      <w:r w:rsidR="000C0A9A" w:rsidRPr="006A6BC6">
        <w:rPr>
          <w:rFonts w:asciiTheme="majorEastAsia" w:eastAsiaTheme="majorEastAsia" w:hAnsiTheme="majorEastAsia" w:cs="Helvetica"/>
          <w:color w:val="333333"/>
          <w:sz w:val="28"/>
          <w:szCs w:val="28"/>
        </w:rPr>
        <w:t>会议制度、党日制度、党课制度、报告制度、民主生活制度、党员汇报制度、民主评议党员制度。</w:t>
      </w:r>
    </w:p>
    <w:p w:rsidR="00AD161D" w:rsidRPr="006A6BC6" w:rsidRDefault="00975096"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48</w:t>
      </w:r>
      <w:r w:rsidR="00AD161D" w:rsidRPr="006A6BC6">
        <w:rPr>
          <w:rFonts w:asciiTheme="majorEastAsia" w:eastAsiaTheme="majorEastAsia" w:hAnsiTheme="majorEastAsia" w:cs="Helvetica"/>
          <w:color w:val="333333"/>
          <w:sz w:val="28"/>
          <w:szCs w:val="28"/>
        </w:rPr>
        <w:t>、八项规定</w:t>
      </w:r>
    </w:p>
    <w:p w:rsidR="00AD161D" w:rsidRPr="006A6BC6" w:rsidRDefault="00975096"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指</w:t>
      </w:r>
      <w:r w:rsidR="00AD161D" w:rsidRPr="006A6BC6">
        <w:rPr>
          <w:rFonts w:asciiTheme="majorEastAsia" w:eastAsiaTheme="majorEastAsia" w:hAnsiTheme="majorEastAsia" w:cs="Helvetica"/>
          <w:color w:val="333333"/>
          <w:sz w:val="28"/>
          <w:szCs w:val="28"/>
        </w:rPr>
        <w:t>中共中央政治局关于改进工作作风密切联系群众的规定，强调要改进调查研究、精简会议活动、精简文件简报、规范出访活动、改进警卫工作、改进新闻报道、严格文稿发表、厉行勤俭节约。</w:t>
      </w:r>
    </w:p>
    <w:p w:rsidR="00975096" w:rsidRPr="006A6BC6" w:rsidRDefault="00975096"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49</w:t>
      </w:r>
      <w:r w:rsidR="000C0A9A" w:rsidRPr="006A6BC6">
        <w:rPr>
          <w:rFonts w:asciiTheme="majorEastAsia" w:eastAsiaTheme="majorEastAsia" w:hAnsiTheme="majorEastAsia" w:cs="Helvetica"/>
          <w:color w:val="333333"/>
          <w:sz w:val="28"/>
          <w:szCs w:val="28"/>
        </w:rPr>
        <w:t>、</w:t>
      </w:r>
      <w:r w:rsidRPr="006A6BC6">
        <w:rPr>
          <w:rFonts w:asciiTheme="majorEastAsia" w:eastAsiaTheme="majorEastAsia" w:hAnsiTheme="majorEastAsia" w:cs="Helvetica" w:hint="eastAsia"/>
          <w:color w:val="333333"/>
          <w:sz w:val="28"/>
          <w:szCs w:val="28"/>
        </w:rPr>
        <w:t>“24字”</w:t>
      </w:r>
      <w:r w:rsidRPr="006A6BC6">
        <w:rPr>
          <w:rFonts w:asciiTheme="majorEastAsia" w:eastAsiaTheme="majorEastAsia" w:hAnsiTheme="majorEastAsia" w:cs="Helvetica"/>
          <w:color w:val="333333"/>
          <w:sz w:val="28"/>
          <w:szCs w:val="28"/>
        </w:rPr>
        <w:t>社会主义核心价值观</w:t>
      </w:r>
    </w:p>
    <w:p w:rsidR="00975096" w:rsidRPr="006A6BC6" w:rsidRDefault="00975096"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即</w:t>
      </w:r>
      <w:r w:rsidRPr="006A6BC6">
        <w:rPr>
          <w:rFonts w:asciiTheme="majorEastAsia" w:eastAsiaTheme="majorEastAsia" w:hAnsiTheme="majorEastAsia" w:cs="Helvetica"/>
          <w:color w:val="333333"/>
          <w:sz w:val="28"/>
          <w:szCs w:val="28"/>
        </w:rPr>
        <w:t>富强、民主、文明、和谐（是国家层面的价值目标）；自由、平等、公正、法治（是社会层面的价值取向）；爱国、敬业、诚信、友善（是公民个人层面的价值准则）。</w:t>
      </w:r>
    </w:p>
    <w:p w:rsidR="000C0A9A" w:rsidRPr="006A6BC6" w:rsidRDefault="00975096"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50、</w:t>
      </w:r>
      <w:r w:rsidR="000C0A9A" w:rsidRPr="006A6BC6">
        <w:rPr>
          <w:rFonts w:asciiTheme="majorEastAsia" w:eastAsiaTheme="majorEastAsia" w:hAnsiTheme="majorEastAsia" w:cs="Helvetica"/>
          <w:color w:val="333333"/>
          <w:sz w:val="28"/>
          <w:szCs w:val="28"/>
        </w:rPr>
        <w:t>入党誓词</w:t>
      </w:r>
    </w:p>
    <w:p w:rsidR="000C0A9A" w:rsidRPr="006A6BC6" w:rsidRDefault="000C0A9A"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color w:val="333333"/>
          <w:sz w:val="28"/>
          <w:szCs w:val="28"/>
        </w:rPr>
        <w:lastRenderedPageBreak/>
        <w:t>我志愿加入中国共产党，拥护党的纲领，遵守党的章程，履行党员义务，执行党的决定，严守党的纪律，保守党的秘密，对党忠诚，积极工作，为共产主义奋斗终身，随时准备为党和人民牺牲一切，永不叛党。</w:t>
      </w:r>
    </w:p>
    <w:p w:rsidR="00975096" w:rsidRPr="006A6BC6" w:rsidRDefault="00975096"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Helvetica" w:hint="eastAsia"/>
          <w:color w:val="333333"/>
          <w:sz w:val="28"/>
          <w:szCs w:val="28"/>
        </w:rPr>
        <w:t>51、知行合一</w:t>
      </w:r>
    </w:p>
    <w:p w:rsidR="00975096" w:rsidRPr="006A6BC6" w:rsidRDefault="00BA172E" w:rsidP="006A6BC6">
      <w:pPr>
        <w:pStyle w:val="a3"/>
        <w:shd w:val="clear" w:color="auto" w:fill="FFFFFF"/>
        <w:spacing w:before="0" w:beforeAutospacing="0" w:after="0" w:afterAutospacing="0" w:line="360" w:lineRule="auto"/>
        <w:ind w:firstLineChars="200" w:firstLine="560"/>
        <w:rPr>
          <w:rFonts w:asciiTheme="majorEastAsia" w:eastAsiaTheme="majorEastAsia" w:hAnsiTheme="majorEastAsia" w:cs="Helvetica"/>
          <w:color w:val="333333"/>
          <w:sz w:val="28"/>
          <w:szCs w:val="28"/>
        </w:rPr>
      </w:pPr>
      <w:r w:rsidRPr="006A6BC6">
        <w:rPr>
          <w:rFonts w:asciiTheme="majorEastAsia" w:eastAsiaTheme="majorEastAsia" w:hAnsiTheme="majorEastAsia" w:cs="Arial"/>
          <w:color w:val="333333"/>
          <w:sz w:val="28"/>
          <w:szCs w:val="28"/>
          <w:shd w:val="clear" w:color="auto" w:fill="FFFFFF"/>
        </w:rPr>
        <w:t>知是</w:t>
      </w:r>
      <w:r w:rsidRPr="006A6BC6">
        <w:rPr>
          <w:rFonts w:asciiTheme="majorEastAsia" w:eastAsiaTheme="majorEastAsia" w:hAnsiTheme="majorEastAsia" w:cs="Arial" w:hint="eastAsia"/>
          <w:color w:val="333333"/>
          <w:sz w:val="28"/>
          <w:szCs w:val="28"/>
          <w:shd w:val="clear" w:color="auto" w:fill="FFFFFF"/>
        </w:rPr>
        <w:t>知道</w:t>
      </w:r>
      <w:r w:rsidRPr="006A6BC6">
        <w:rPr>
          <w:rFonts w:asciiTheme="majorEastAsia" w:eastAsiaTheme="majorEastAsia" w:hAnsiTheme="majorEastAsia" w:cs="Arial"/>
          <w:color w:val="333333"/>
          <w:sz w:val="28"/>
          <w:szCs w:val="28"/>
          <w:shd w:val="clear" w:color="auto" w:fill="FFFFFF"/>
        </w:rPr>
        <w:t>，行是</w:t>
      </w:r>
      <w:r w:rsidRPr="006A6BC6">
        <w:rPr>
          <w:rFonts w:asciiTheme="majorEastAsia" w:eastAsiaTheme="majorEastAsia" w:hAnsiTheme="majorEastAsia" w:cs="Arial" w:hint="eastAsia"/>
          <w:color w:val="333333"/>
          <w:sz w:val="28"/>
          <w:szCs w:val="28"/>
          <w:shd w:val="clear" w:color="auto" w:fill="FFFFFF"/>
        </w:rPr>
        <w:t>实行</w:t>
      </w:r>
      <w:r w:rsidR="00975096" w:rsidRPr="006A6BC6">
        <w:rPr>
          <w:rFonts w:asciiTheme="majorEastAsia" w:eastAsiaTheme="majorEastAsia" w:hAnsiTheme="majorEastAsia" w:cs="Arial"/>
          <w:color w:val="333333"/>
          <w:sz w:val="28"/>
          <w:szCs w:val="28"/>
          <w:shd w:val="clear" w:color="auto" w:fill="FFFFFF"/>
        </w:rPr>
        <w:t>，</w:t>
      </w:r>
      <w:r w:rsidRPr="006A6BC6">
        <w:rPr>
          <w:rFonts w:asciiTheme="majorEastAsia" w:eastAsiaTheme="majorEastAsia" w:hAnsiTheme="majorEastAsia" w:cs="Arial" w:hint="eastAsia"/>
          <w:color w:val="333333"/>
          <w:sz w:val="28"/>
          <w:szCs w:val="28"/>
          <w:shd w:val="clear" w:color="auto" w:fill="FFFFFF"/>
        </w:rPr>
        <w:t>知与行</w:t>
      </w:r>
      <w:r w:rsidR="00D8121F" w:rsidRPr="006A6BC6">
        <w:rPr>
          <w:rFonts w:asciiTheme="majorEastAsia" w:eastAsiaTheme="majorEastAsia" w:hAnsiTheme="majorEastAsia" w:cs="Arial" w:hint="eastAsia"/>
          <w:color w:val="333333"/>
          <w:sz w:val="28"/>
          <w:szCs w:val="28"/>
          <w:shd w:val="clear" w:color="auto" w:fill="FFFFFF"/>
        </w:rPr>
        <w:t>合为一个过程，即知行合一。知行合一是明代大儒王守仁提出的重要</w:t>
      </w:r>
      <w:r w:rsidR="006A6BC6" w:rsidRPr="006A6BC6">
        <w:rPr>
          <w:rFonts w:asciiTheme="majorEastAsia" w:eastAsiaTheme="majorEastAsia" w:hAnsiTheme="majorEastAsia" w:cs="Arial" w:hint="eastAsia"/>
          <w:color w:val="333333"/>
          <w:sz w:val="28"/>
          <w:szCs w:val="28"/>
          <w:shd w:val="clear" w:color="auto" w:fill="FFFFFF"/>
        </w:rPr>
        <w:t>学说。他认为“</w:t>
      </w:r>
      <w:r w:rsidR="00D8121F" w:rsidRPr="006A6BC6">
        <w:rPr>
          <w:rFonts w:asciiTheme="majorEastAsia" w:eastAsiaTheme="majorEastAsia" w:hAnsiTheme="majorEastAsia" w:cs="Arial" w:hint="eastAsia"/>
          <w:color w:val="333333"/>
          <w:sz w:val="28"/>
          <w:szCs w:val="28"/>
          <w:shd w:val="clear" w:color="auto" w:fill="FFFFFF"/>
        </w:rPr>
        <w:t>知是行之始，行是知之成。</w:t>
      </w:r>
      <w:r w:rsidR="006A6BC6" w:rsidRPr="006A6BC6">
        <w:rPr>
          <w:rFonts w:asciiTheme="majorEastAsia" w:eastAsiaTheme="majorEastAsia" w:hAnsiTheme="majorEastAsia" w:hint="eastAsia"/>
          <w:color w:val="000000"/>
          <w:sz w:val="28"/>
          <w:szCs w:val="28"/>
          <w:shd w:val="clear" w:color="auto" w:fill="FFFFFF"/>
        </w:rPr>
        <w:t>圣学只一个功夫，知行不可分作两事”、“真知必在于行”、“知而不行只是未知”。“两学一做”学习教育“基础在学，关键在做”，要学做结合，知行合一。</w:t>
      </w:r>
    </w:p>
    <w:sectPr w:rsidR="00975096" w:rsidRPr="006A6BC6" w:rsidSect="00E758C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06DE1"/>
    <w:multiLevelType w:val="hybridMultilevel"/>
    <w:tmpl w:val="48A449DA"/>
    <w:lvl w:ilvl="0" w:tplc="049AF9EA">
      <w:start w:val="5"/>
      <w:numFmt w:val="decimal"/>
      <w:lvlText w:val="%1、"/>
      <w:lvlJc w:val="left"/>
      <w:pPr>
        <w:ind w:left="655" w:hanging="360"/>
      </w:pPr>
      <w:rPr>
        <w:rFonts w:hint="default"/>
      </w:rPr>
    </w:lvl>
    <w:lvl w:ilvl="1" w:tplc="04090019" w:tentative="1">
      <w:start w:val="1"/>
      <w:numFmt w:val="lowerLetter"/>
      <w:lvlText w:val="%2)"/>
      <w:lvlJc w:val="left"/>
      <w:pPr>
        <w:ind w:left="1135" w:hanging="420"/>
      </w:pPr>
    </w:lvl>
    <w:lvl w:ilvl="2" w:tplc="0409001B" w:tentative="1">
      <w:start w:val="1"/>
      <w:numFmt w:val="lowerRoman"/>
      <w:lvlText w:val="%3."/>
      <w:lvlJc w:val="right"/>
      <w:pPr>
        <w:ind w:left="1555" w:hanging="420"/>
      </w:pPr>
    </w:lvl>
    <w:lvl w:ilvl="3" w:tplc="0409000F" w:tentative="1">
      <w:start w:val="1"/>
      <w:numFmt w:val="decimal"/>
      <w:lvlText w:val="%4."/>
      <w:lvlJc w:val="left"/>
      <w:pPr>
        <w:ind w:left="1975" w:hanging="420"/>
      </w:pPr>
    </w:lvl>
    <w:lvl w:ilvl="4" w:tplc="04090019" w:tentative="1">
      <w:start w:val="1"/>
      <w:numFmt w:val="lowerLetter"/>
      <w:lvlText w:val="%5)"/>
      <w:lvlJc w:val="left"/>
      <w:pPr>
        <w:ind w:left="2395" w:hanging="420"/>
      </w:pPr>
    </w:lvl>
    <w:lvl w:ilvl="5" w:tplc="0409001B" w:tentative="1">
      <w:start w:val="1"/>
      <w:numFmt w:val="lowerRoman"/>
      <w:lvlText w:val="%6."/>
      <w:lvlJc w:val="right"/>
      <w:pPr>
        <w:ind w:left="2815" w:hanging="420"/>
      </w:pPr>
    </w:lvl>
    <w:lvl w:ilvl="6" w:tplc="0409000F" w:tentative="1">
      <w:start w:val="1"/>
      <w:numFmt w:val="decimal"/>
      <w:lvlText w:val="%7."/>
      <w:lvlJc w:val="left"/>
      <w:pPr>
        <w:ind w:left="3235" w:hanging="420"/>
      </w:pPr>
    </w:lvl>
    <w:lvl w:ilvl="7" w:tplc="04090019" w:tentative="1">
      <w:start w:val="1"/>
      <w:numFmt w:val="lowerLetter"/>
      <w:lvlText w:val="%8)"/>
      <w:lvlJc w:val="left"/>
      <w:pPr>
        <w:ind w:left="3655" w:hanging="420"/>
      </w:pPr>
    </w:lvl>
    <w:lvl w:ilvl="8" w:tplc="0409001B" w:tentative="1">
      <w:start w:val="1"/>
      <w:numFmt w:val="lowerRoman"/>
      <w:lvlText w:val="%9."/>
      <w:lvlJc w:val="right"/>
      <w:pPr>
        <w:ind w:left="4075" w:hanging="420"/>
      </w:pPr>
    </w:lvl>
  </w:abstractNum>
  <w:abstractNum w:abstractNumId="1">
    <w:nsid w:val="15690608"/>
    <w:multiLevelType w:val="hybridMultilevel"/>
    <w:tmpl w:val="94809760"/>
    <w:lvl w:ilvl="0" w:tplc="442464D4">
      <w:start w:val="1"/>
      <w:numFmt w:val="decimal"/>
      <w:lvlText w:val="%1、"/>
      <w:lvlJc w:val="left"/>
      <w:pPr>
        <w:ind w:left="1282" w:hanging="720"/>
      </w:pPr>
      <w:rPr>
        <w:rFonts w:hint="default"/>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nsid w:val="15841C24"/>
    <w:multiLevelType w:val="hybridMultilevel"/>
    <w:tmpl w:val="4D7C019A"/>
    <w:lvl w:ilvl="0" w:tplc="FCC478F8">
      <w:start w:val="5"/>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2B453B7D"/>
    <w:multiLevelType w:val="hybridMultilevel"/>
    <w:tmpl w:val="E9FAC2B4"/>
    <w:lvl w:ilvl="0" w:tplc="82E4D092">
      <w:start w:val="1"/>
      <w:numFmt w:val="decimal"/>
      <w:lvlText w:val="%1、"/>
      <w:lvlJc w:val="left"/>
      <w:pPr>
        <w:ind w:left="1142" w:hanging="720"/>
      </w:pPr>
      <w:rPr>
        <w:rFonts w:hint="default"/>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
    <w:nsid w:val="56AC42C9"/>
    <w:multiLevelType w:val="hybridMultilevel"/>
    <w:tmpl w:val="CAB074A4"/>
    <w:lvl w:ilvl="0" w:tplc="B53A16EC">
      <w:start w:val="1"/>
      <w:numFmt w:val="decimal"/>
      <w:lvlText w:val="%1、"/>
      <w:lvlJc w:val="left"/>
      <w:pPr>
        <w:ind w:left="1375" w:hanging="720"/>
      </w:pPr>
      <w:rPr>
        <w:rFonts w:hint="default"/>
      </w:rPr>
    </w:lvl>
    <w:lvl w:ilvl="1" w:tplc="04090019" w:tentative="1">
      <w:start w:val="1"/>
      <w:numFmt w:val="lowerLetter"/>
      <w:lvlText w:val="%2)"/>
      <w:lvlJc w:val="left"/>
      <w:pPr>
        <w:ind w:left="1495" w:hanging="420"/>
      </w:pPr>
    </w:lvl>
    <w:lvl w:ilvl="2" w:tplc="0409001B" w:tentative="1">
      <w:start w:val="1"/>
      <w:numFmt w:val="lowerRoman"/>
      <w:lvlText w:val="%3."/>
      <w:lvlJc w:val="right"/>
      <w:pPr>
        <w:ind w:left="1915" w:hanging="420"/>
      </w:pPr>
    </w:lvl>
    <w:lvl w:ilvl="3" w:tplc="0409000F" w:tentative="1">
      <w:start w:val="1"/>
      <w:numFmt w:val="decimal"/>
      <w:lvlText w:val="%4."/>
      <w:lvlJc w:val="left"/>
      <w:pPr>
        <w:ind w:left="2335" w:hanging="420"/>
      </w:pPr>
    </w:lvl>
    <w:lvl w:ilvl="4" w:tplc="04090019" w:tentative="1">
      <w:start w:val="1"/>
      <w:numFmt w:val="lowerLetter"/>
      <w:lvlText w:val="%5)"/>
      <w:lvlJc w:val="left"/>
      <w:pPr>
        <w:ind w:left="2755" w:hanging="420"/>
      </w:pPr>
    </w:lvl>
    <w:lvl w:ilvl="5" w:tplc="0409001B" w:tentative="1">
      <w:start w:val="1"/>
      <w:numFmt w:val="lowerRoman"/>
      <w:lvlText w:val="%6."/>
      <w:lvlJc w:val="right"/>
      <w:pPr>
        <w:ind w:left="3175" w:hanging="420"/>
      </w:pPr>
    </w:lvl>
    <w:lvl w:ilvl="6" w:tplc="0409000F" w:tentative="1">
      <w:start w:val="1"/>
      <w:numFmt w:val="decimal"/>
      <w:lvlText w:val="%7."/>
      <w:lvlJc w:val="left"/>
      <w:pPr>
        <w:ind w:left="3595" w:hanging="420"/>
      </w:pPr>
    </w:lvl>
    <w:lvl w:ilvl="7" w:tplc="04090019" w:tentative="1">
      <w:start w:val="1"/>
      <w:numFmt w:val="lowerLetter"/>
      <w:lvlText w:val="%8)"/>
      <w:lvlJc w:val="left"/>
      <w:pPr>
        <w:ind w:left="4015" w:hanging="420"/>
      </w:pPr>
    </w:lvl>
    <w:lvl w:ilvl="8" w:tplc="0409001B" w:tentative="1">
      <w:start w:val="1"/>
      <w:numFmt w:val="lowerRoman"/>
      <w:lvlText w:val="%9."/>
      <w:lvlJc w:val="right"/>
      <w:pPr>
        <w:ind w:left="4435" w:hanging="420"/>
      </w:pPr>
    </w:lvl>
  </w:abstractNum>
  <w:abstractNum w:abstractNumId="5">
    <w:nsid w:val="58EC1F24"/>
    <w:multiLevelType w:val="hybridMultilevel"/>
    <w:tmpl w:val="8682A336"/>
    <w:lvl w:ilvl="0" w:tplc="3310745C">
      <w:start w:val="1"/>
      <w:numFmt w:val="decimal"/>
      <w:lvlText w:val="%1、"/>
      <w:lvlJc w:val="left"/>
      <w:pPr>
        <w:ind w:left="1282" w:hanging="720"/>
      </w:pPr>
      <w:rPr>
        <w:rFonts w:hint="default"/>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6">
    <w:nsid w:val="595E4715"/>
    <w:multiLevelType w:val="hybridMultilevel"/>
    <w:tmpl w:val="4970BD2E"/>
    <w:lvl w:ilvl="0" w:tplc="BEEABD0E">
      <w:start w:val="6"/>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5A53782A"/>
    <w:multiLevelType w:val="hybridMultilevel"/>
    <w:tmpl w:val="C6FC396E"/>
    <w:lvl w:ilvl="0" w:tplc="3DB8288C">
      <w:start w:val="6"/>
      <w:numFmt w:val="decimal"/>
      <w:lvlText w:val="%1、"/>
      <w:lvlJc w:val="left"/>
      <w:pPr>
        <w:ind w:left="1155" w:hanging="72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8">
    <w:nsid w:val="6BCD6645"/>
    <w:multiLevelType w:val="hybridMultilevel"/>
    <w:tmpl w:val="BC1058D8"/>
    <w:lvl w:ilvl="0" w:tplc="0D48FBE8">
      <w:start w:val="1"/>
      <w:numFmt w:val="decimal"/>
      <w:lvlText w:val="%1、"/>
      <w:lvlJc w:val="left"/>
      <w:pPr>
        <w:ind w:left="655" w:hanging="360"/>
      </w:pPr>
      <w:rPr>
        <w:rFonts w:hint="default"/>
      </w:rPr>
    </w:lvl>
    <w:lvl w:ilvl="1" w:tplc="04090019" w:tentative="1">
      <w:start w:val="1"/>
      <w:numFmt w:val="lowerLetter"/>
      <w:lvlText w:val="%2)"/>
      <w:lvlJc w:val="left"/>
      <w:pPr>
        <w:ind w:left="1135" w:hanging="420"/>
      </w:pPr>
    </w:lvl>
    <w:lvl w:ilvl="2" w:tplc="0409001B" w:tentative="1">
      <w:start w:val="1"/>
      <w:numFmt w:val="lowerRoman"/>
      <w:lvlText w:val="%3."/>
      <w:lvlJc w:val="right"/>
      <w:pPr>
        <w:ind w:left="1555" w:hanging="420"/>
      </w:pPr>
    </w:lvl>
    <w:lvl w:ilvl="3" w:tplc="0409000F" w:tentative="1">
      <w:start w:val="1"/>
      <w:numFmt w:val="decimal"/>
      <w:lvlText w:val="%4."/>
      <w:lvlJc w:val="left"/>
      <w:pPr>
        <w:ind w:left="1975" w:hanging="420"/>
      </w:pPr>
    </w:lvl>
    <w:lvl w:ilvl="4" w:tplc="04090019" w:tentative="1">
      <w:start w:val="1"/>
      <w:numFmt w:val="lowerLetter"/>
      <w:lvlText w:val="%5)"/>
      <w:lvlJc w:val="left"/>
      <w:pPr>
        <w:ind w:left="2395" w:hanging="420"/>
      </w:pPr>
    </w:lvl>
    <w:lvl w:ilvl="5" w:tplc="0409001B" w:tentative="1">
      <w:start w:val="1"/>
      <w:numFmt w:val="lowerRoman"/>
      <w:lvlText w:val="%6."/>
      <w:lvlJc w:val="right"/>
      <w:pPr>
        <w:ind w:left="2815" w:hanging="420"/>
      </w:pPr>
    </w:lvl>
    <w:lvl w:ilvl="6" w:tplc="0409000F" w:tentative="1">
      <w:start w:val="1"/>
      <w:numFmt w:val="decimal"/>
      <w:lvlText w:val="%7."/>
      <w:lvlJc w:val="left"/>
      <w:pPr>
        <w:ind w:left="3235" w:hanging="420"/>
      </w:pPr>
    </w:lvl>
    <w:lvl w:ilvl="7" w:tplc="04090019" w:tentative="1">
      <w:start w:val="1"/>
      <w:numFmt w:val="lowerLetter"/>
      <w:lvlText w:val="%8)"/>
      <w:lvlJc w:val="left"/>
      <w:pPr>
        <w:ind w:left="3655" w:hanging="420"/>
      </w:pPr>
    </w:lvl>
    <w:lvl w:ilvl="8" w:tplc="0409001B" w:tentative="1">
      <w:start w:val="1"/>
      <w:numFmt w:val="lowerRoman"/>
      <w:lvlText w:val="%9."/>
      <w:lvlJc w:val="right"/>
      <w:pPr>
        <w:ind w:left="4075" w:hanging="420"/>
      </w:pPr>
    </w:lvl>
  </w:abstractNum>
  <w:num w:numId="1">
    <w:abstractNumId w:val="8"/>
  </w:num>
  <w:num w:numId="2">
    <w:abstractNumId w:val="0"/>
  </w:num>
  <w:num w:numId="3">
    <w:abstractNumId w:val="7"/>
  </w:num>
  <w:num w:numId="4">
    <w:abstractNumId w:val="6"/>
  </w:num>
  <w:num w:numId="5">
    <w:abstractNumId w:val="2"/>
  </w:num>
  <w:num w:numId="6">
    <w:abstractNumId w:val="4"/>
  </w:num>
  <w:num w:numId="7">
    <w:abstractNumId w:val="3"/>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C0A9A"/>
    <w:rsid w:val="000C0A9A"/>
    <w:rsid w:val="001108C3"/>
    <w:rsid w:val="001958B8"/>
    <w:rsid w:val="001D65F0"/>
    <w:rsid w:val="003106EF"/>
    <w:rsid w:val="00312A6C"/>
    <w:rsid w:val="00366DC0"/>
    <w:rsid w:val="003E4221"/>
    <w:rsid w:val="004707B4"/>
    <w:rsid w:val="00475F92"/>
    <w:rsid w:val="00483AEB"/>
    <w:rsid w:val="00493CD4"/>
    <w:rsid w:val="004C1186"/>
    <w:rsid w:val="004E1836"/>
    <w:rsid w:val="005005D4"/>
    <w:rsid w:val="00520C8E"/>
    <w:rsid w:val="006277A9"/>
    <w:rsid w:val="006A6BC6"/>
    <w:rsid w:val="00763DCC"/>
    <w:rsid w:val="008268F5"/>
    <w:rsid w:val="00871EE6"/>
    <w:rsid w:val="00895ACC"/>
    <w:rsid w:val="008B712E"/>
    <w:rsid w:val="009152E4"/>
    <w:rsid w:val="009273F3"/>
    <w:rsid w:val="00973688"/>
    <w:rsid w:val="00975096"/>
    <w:rsid w:val="009A6030"/>
    <w:rsid w:val="009F464B"/>
    <w:rsid w:val="00A51CA0"/>
    <w:rsid w:val="00AC50AE"/>
    <w:rsid w:val="00AD161D"/>
    <w:rsid w:val="00AF111D"/>
    <w:rsid w:val="00B60D47"/>
    <w:rsid w:val="00B84941"/>
    <w:rsid w:val="00BA172E"/>
    <w:rsid w:val="00C2484D"/>
    <w:rsid w:val="00D13257"/>
    <w:rsid w:val="00D8121F"/>
    <w:rsid w:val="00DA0117"/>
    <w:rsid w:val="00E27E86"/>
    <w:rsid w:val="00E6435F"/>
    <w:rsid w:val="00E758C9"/>
    <w:rsid w:val="00EF5DC0"/>
    <w:rsid w:val="00FA0B80"/>
    <w:rsid w:val="00FD3C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8C9"/>
    <w:pPr>
      <w:widowControl w:val="0"/>
      <w:jc w:val="both"/>
    </w:pPr>
  </w:style>
  <w:style w:type="paragraph" w:styleId="1">
    <w:name w:val="heading 1"/>
    <w:basedOn w:val="a"/>
    <w:link w:val="1Char"/>
    <w:uiPriority w:val="9"/>
    <w:qFormat/>
    <w:rsid w:val="00E6435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0A9A"/>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E6435F"/>
    <w:rPr>
      <w:rFonts w:ascii="宋体" w:eastAsia="宋体" w:hAnsi="宋体" w:cs="宋体"/>
      <w:b/>
      <w:bCs/>
      <w:kern w:val="36"/>
      <w:sz w:val="48"/>
      <w:szCs w:val="48"/>
    </w:rPr>
  </w:style>
  <w:style w:type="character" w:styleId="a4">
    <w:name w:val="Hyperlink"/>
    <w:basedOn w:val="a0"/>
    <w:uiPriority w:val="99"/>
    <w:semiHidden/>
    <w:unhideWhenUsed/>
    <w:rsid w:val="00E6435F"/>
    <w:rPr>
      <w:color w:val="0000FF"/>
      <w:u w:val="single"/>
    </w:rPr>
  </w:style>
  <w:style w:type="character" w:customStyle="1" w:styleId="apple-converted-space">
    <w:name w:val="apple-converted-space"/>
    <w:basedOn w:val="a0"/>
    <w:rsid w:val="00DA0117"/>
  </w:style>
</w:styles>
</file>

<file path=word/webSettings.xml><?xml version="1.0" encoding="utf-8"?>
<w:webSettings xmlns:r="http://schemas.openxmlformats.org/officeDocument/2006/relationships" xmlns:w="http://schemas.openxmlformats.org/wordprocessingml/2006/main">
  <w:divs>
    <w:div w:id="477458622">
      <w:bodyDiv w:val="1"/>
      <w:marLeft w:val="0"/>
      <w:marRight w:val="0"/>
      <w:marTop w:val="0"/>
      <w:marBottom w:val="0"/>
      <w:divBdr>
        <w:top w:val="none" w:sz="0" w:space="0" w:color="auto"/>
        <w:left w:val="none" w:sz="0" w:space="0" w:color="auto"/>
        <w:bottom w:val="none" w:sz="0" w:space="0" w:color="auto"/>
        <w:right w:val="none" w:sz="0" w:space="0" w:color="auto"/>
      </w:divBdr>
    </w:div>
    <w:div w:id="592084065">
      <w:bodyDiv w:val="1"/>
      <w:marLeft w:val="0"/>
      <w:marRight w:val="0"/>
      <w:marTop w:val="0"/>
      <w:marBottom w:val="0"/>
      <w:divBdr>
        <w:top w:val="none" w:sz="0" w:space="0" w:color="auto"/>
        <w:left w:val="none" w:sz="0" w:space="0" w:color="auto"/>
        <w:bottom w:val="none" w:sz="0" w:space="0" w:color="auto"/>
        <w:right w:val="none" w:sz="0" w:space="0" w:color="auto"/>
      </w:divBdr>
    </w:div>
    <w:div w:id="607126057">
      <w:bodyDiv w:val="1"/>
      <w:marLeft w:val="0"/>
      <w:marRight w:val="0"/>
      <w:marTop w:val="0"/>
      <w:marBottom w:val="0"/>
      <w:divBdr>
        <w:top w:val="none" w:sz="0" w:space="0" w:color="auto"/>
        <w:left w:val="none" w:sz="0" w:space="0" w:color="auto"/>
        <w:bottom w:val="none" w:sz="0" w:space="0" w:color="auto"/>
        <w:right w:val="none" w:sz="0" w:space="0" w:color="auto"/>
      </w:divBdr>
    </w:div>
    <w:div w:id="858927813">
      <w:bodyDiv w:val="1"/>
      <w:marLeft w:val="0"/>
      <w:marRight w:val="0"/>
      <w:marTop w:val="0"/>
      <w:marBottom w:val="0"/>
      <w:divBdr>
        <w:top w:val="none" w:sz="0" w:space="0" w:color="auto"/>
        <w:left w:val="none" w:sz="0" w:space="0" w:color="auto"/>
        <w:bottom w:val="none" w:sz="0" w:space="0" w:color="auto"/>
        <w:right w:val="none" w:sz="0" w:space="0" w:color="auto"/>
      </w:divBdr>
    </w:div>
    <w:div w:id="1131439683">
      <w:bodyDiv w:val="1"/>
      <w:marLeft w:val="0"/>
      <w:marRight w:val="0"/>
      <w:marTop w:val="0"/>
      <w:marBottom w:val="0"/>
      <w:divBdr>
        <w:top w:val="none" w:sz="0" w:space="0" w:color="auto"/>
        <w:left w:val="none" w:sz="0" w:space="0" w:color="auto"/>
        <w:bottom w:val="none" w:sz="0" w:space="0" w:color="auto"/>
        <w:right w:val="none" w:sz="0" w:space="0" w:color="auto"/>
      </w:divBdr>
    </w:div>
    <w:div w:id="1184588847">
      <w:bodyDiv w:val="1"/>
      <w:marLeft w:val="0"/>
      <w:marRight w:val="0"/>
      <w:marTop w:val="0"/>
      <w:marBottom w:val="0"/>
      <w:divBdr>
        <w:top w:val="none" w:sz="0" w:space="0" w:color="auto"/>
        <w:left w:val="none" w:sz="0" w:space="0" w:color="auto"/>
        <w:bottom w:val="none" w:sz="0" w:space="0" w:color="auto"/>
        <w:right w:val="none" w:sz="0" w:space="0" w:color="auto"/>
      </w:divBdr>
    </w:div>
    <w:div w:id="1328905452">
      <w:bodyDiv w:val="1"/>
      <w:marLeft w:val="0"/>
      <w:marRight w:val="0"/>
      <w:marTop w:val="0"/>
      <w:marBottom w:val="0"/>
      <w:divBdr>
        <w:top w:val="none" w:sz="0" w:space="0" w:color="auto"/>
        <w:left w:val="none" w:sz="0" w:space="0" w:color="auto"/>
        <w:bottom w:val="none" w:sz="0" w:space="0" w:color="auto"/>
        <w:right w:val="none" w:sz="0" w:space="0" w:color="auto"/>
      </w:divBdr>
    </w:div>
    <w:div w:id="1608535743">
      <w:bodyDiv w:val="1"/>
      <w:marLeft w:val="0"/>
      <w:marRight w:val="0"/>
      <w:marTop w:val="0"/>
      <w:marBottom w:val="0"/>
      <w:divBdr>
        <w:top w:val="none" w:sz="0" w:space="0" w:color="auto"/>
        <w:left w:val="none" w:sz="0" w:space="0" w:color="auto"/>
        <w:bottom w:val="none" w:sz="0" w:space="0" w:color="auto"/>
        <w:right w:val="none" w:sz="0" w:space="0" w:color="auto"/>
      </w:divBdr>
    </w:div>
    <w:div w:id="1725448258">
      <w:bodyDiv w:val="1"/>
      <w:marLeft w:val="0"/>
      <w:marRight w:val="0"/>
      <w:marTop w:val="0"/>
      <w:marBottom w:val="0"/>
      <w:divBdr>
        <w:top w:val="none" w:sz="0" w:space="0" w:color="auto"/>
        <w:left w:val="none" w:sz="0" w:space="0" w:color="auto"/>
        <w:bottom w:val="none" w:sz="0" w:space="0" w:color="auto"/>
        <w:right w:val="none" w:sz="0" w:space="0" w:color="auto"/>
      </w:divBdr>
    </w:div>
    <w:div w:id="1728988370">
      <w:bodyDiv w:val="1"/>
      <w:marLeft w:val="0"/>
      <w:marRight w:val="0"/>
      <w:marTop w:val="0"/>
      <w:marBottom w:val="0"/>
      <w:divBdr>
        <w:top w:val="none" w:sz="0" w:space="0" w:color="auto"/>
        <w:left w:val="none" w:sz="0" w:space="0" w:color="auto"/>
        <w:bottom w:val="none" w:sz="0" w:space="0" w:color="auto"/>
        <w:right w:val="none" w:sz="0" w:space="0" w:color="auto"/>
      </w:divBdr>
      <w:divsChild>
        <w:div w:id="1160390315">
          <w:marLeft w:val="0"/>
          <w:marRight w:val="0"/>
          <w:marTop w:val="227"/>
          <w:marBottom w:val="227"/>
          <w:divBdr>
            <w:top w:val="none" w:sz="0" w:space="0" w:color="auto"/>
            <w:left w:val="none" w:sz="0" w:space="0" w:color="auto"/>
            <w:bottom w:val="none" w:sz="0" w:space="0" w:color="auto"/>
            <w:right w:val="none" w:sz="0" w:space="0" w:color="auto"/>
          </w:divBdr>
        </w:div>
        <w:div w:id="36703883">
          <w:marLeft w:val="0"/>
          <w:marRight w:val="0"/>
          <w:marTop w:val="57"/>
          <w:marBottom w:val="57"/>
          <w:divBdr>
            <w:top w:val="none" w:sz="0" w:space="0" w:color="auto"/>
            <w:left w:val="none" w:sz="0" w:space="0" w:color="auto"/>
            <w:bottom w:val="none" w:sz="0" w:space="0" w:color="auto"/>
            <w:right w:val="none" w:sz="0" w:space="0" w:color="auto"/>
          </w:divBdr>
        </w:div>
      </w:divsChild>
    </w:div>
    <w:div w:id="214646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com/s?q=%E4%B8%AD%E5%9B%BD%E5%85%B1%E4%BA%A7%E5%85%9A&amp;ie=utf-8&amp;src=wenda_link" TargetMode="External"/><Relationship Id="rId13" Type="http://schemas.openxmlformats.org/officeDocument/2006/relationships/hyperlink" Target="http://baike.baidu.com/view/1682657.htm" TargetMode="External"/><Relationship Id="rId3" Type="http://schemas.openxmlformats.org/officeDocument/2006/relationships/settings" Target="settings.xml"/><Relationship Id="rId7" Type="http://schemas.openxmlformats.org/officeDocument/2006/relationships/hyperlink" Target="https://baike.so.com/doc/323951-343142.html" TargetMode="External"/><Relationship Id="rId12" Type="http://schemas.openxmlformats.org/officeDocument/2006/relationships/hyperlink" Target="http://baike.baidu.com/view/587957.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ike.so.com/doc/2253485.html" TargetMode="External"/><Relationship Id="rId11" Type="http://schemas.openxmlformats.org/officeDocument/2006/relationships/hyperlink" Target="https://baike.so.com/doc/6751690-6966255.html" TargetMode="External"/><Relationship Id="rId5" Type="http://schemas.openxmlformats.org/officeDocument/2006/relationships/hyperlink" Target="https://baike.so.com/doc/568777.html" TargetMode="External"/><Relationship Id="rId15" Type="http://schemas.openxmlformats.org/officeDocument/2006/relationships/theme" Target="theme/theme1.xml"/><Relationship Id="rId10" Type="http://schemas.openxmlformats.org/officeDocument/2006/relationships/hyperlink" Target="https://baike.so.com/doc/7358678-7625335.html" TargetMode="External"/><Relationship Id="rId4" Type="http://schemas.openxmlformats.org/officeDocument/2006/relationships/webSettings" Target="webSettings.xml"/><Relationship Id="rId9" Type="http://schemas.openxmlformats.org/officeDocument/2006/relationships/hyperlink" Target="https://baike.so.com/doc/2673525.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10</Pages>
  <Words>755</Words>
  <Characters>4310</Characters>
  <Application>Microsoft Office Word</Application>
  <DocSecurity>0</DocSecurity>
  <Lines>35</Lines>
  <Paragraphs>10</Paragraphs>
  <ScaleCrop>false</ScaleCrop>
  <Company/>
  <LinksUpToDate>false</LinksUpToDate>
  <CharactersWithSpaces>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16</cp:revision>
  <dcterms:created xsi:type="dcterms:W3CDTF">2017-06-02T03:14:00Z</dcterms:created>
  <dcterms:modified xsi:type="dcterms:W3CDTF">2017-06-23T08:10:00Z</dcterms:modified>
</cp:coreProperties>
</file>